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b/>
          <w:bCs/>
          <w:color w:val="000000"/>
        </w:rPr>
        <w:t>8th Grade Pre-Algebra Syllabus</w:t>
      </w:r>
    </w:p>
    <w:p w:rsidR="005712F2" w:rsidRPr="005712F2" w:rsidRDefault="005712F2" w:rsidP="005712F2">
      <w:pPr>
        <w:rPr>
          <w:rFonts w:ascii="Times New Roman" w:eastAsia="Times New Roman" w:hAnsi="Times New Roman" w:cs="Times New Roman"/>
        </w:rPr>
      </w:pPr>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 xml:space="preserve">Mr. Diehl- </w:t>
      </w:r>
      <w:hyperlink r:id="rId5" w:history="1">
        <w:r w:rsidRPr="005712F2">
          <w:rPr>
            <w:rFonts w:ascii="Arial" w:eastAsia="Times New Roman" w:hAnsi="Arial" w:cs="Arial"/>
            <w:color w:val="1155CC"/>
            <w:u w:val="single"/>
          </w:rPr>
          <w:t>idiehl@waynesboro.k12.va.us</w:t>
        </w:r>
      </w:hyperlink>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 xml:space="preserve"> Mr. McLaughlin- </w:t>
      </w:r>
      <w:hyperlink r:id="rId6" w:history="1">
        <w:r w:rsidRPr="005712F2">
          <w:rPr>
            <w:rFonts w:ascii="Arial" w:eastAsia="Times New Roman" w:hAnsi="Arial" w:cs="Arial"/>
            <w:color w:val="1155CC"/>
            <w:u w:val="single"/>
          </w:rPr>
          <w:t>rmclaughlin@waynesboro.k12.va.us</w:t>
        </w:r>
      </w:hyperlink>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Phone: 540-946-4635 ext. 801</w:t>
      </w:r>
    </w:p>
    <w:p w:rsidR="005712F2" w:rsidRPr="005712F2" w:rsidRDefault="005712F2" w:rsidP="005712F2">
      <w:pPr>
        <w:spacing w:after="240"/>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Introduction of Self</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ab/>
      </w:r>
      <w:r w:rsidRPr="005712F2">
        <w:rPr>
          <w:rFonts w:ascii="Arial" w:eastAsia="Times New Roman" w:hAnsi="Arial" w:cs="Arial"/>
          <w:color w:val="000000"/>
        </w:rPr>
        <w:t>I grew up in New Hope, Virginia my entire life. I graduated from Fort Defiance High School where I wrestled and played tennis. I met my best friend there in the special education classroom which sparked my passion for guiding the youth, especially individuals with special needs. I went to BRCC for my associate’s degree and JMU for my bachelor’s and master’s degree in special education. I have always enjoyed math and wanted to have my own classroom</w:t>
      </w:r>
      <w:r w:rsidR="00190E10">
        <w:rPr>
          <w:rFonts w:ascii="Arial" w:eastAsia="Times New Roman" w:hAnsi="Arial" w:cs="Arial"/>
          <w:color w:val="000000"/>
        </w:rPr>
        <w:t xml:space="preserve"> so I took a few qualifying tests</w:t>
      </w:r>
      <w:bookmarkStart w:id="0" w:name="_GoBack"/>
      <w:bookmarkEnd w:id="0"/>
      <w:r w:rsidRPr="005712F2">
        <w:rPr>
          <w:rFonts w:ascii="Arial" w:eastAsia="Times New Roman" w:hAnsi="Arial" w:cs="Arial"/>
          <w:color w:val="000000"/>
        </w:rPr>
        <w:t xml:space="preserve"> and luckily arrived at KCMS!</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Grading</w:t>
      </w:r>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 xml:space="preserve">Attendance/Participation: 15%     </w:t>
      </w:r>
      <w:r w:rsidRPr="005712F2">
        <w:rPr>
          <w:rFonts w:ascii="Arial" w:eastAsia="Times New Roman" w:hAnsi="Arial" w:cs="Arial"/>
          <w:color w:val="000000"/>
        </w:rPr>
        <w:tab/>
      </w:r>
      <w:r w:rsidRPr="005712F2">
        <w:rPr>
          <w:rFonts w:ascii="Arial" w:eastAsia="Times New Roman" w:hAnsi="Arial" w:cs="Arial"/>
          <w:color w:val="000000"/>
        </w:rPr>
        <w:tab/>
      </w:r>
      <w:r w:rsidRPr="005712F2">
        <w:rPr>
          <w:rFonts w:ascii="Arial" w:eastAsia="Times New Roman" w:hAnsi="Arial" w:cs="Arial"/>
          <w:color w:val="000000"/>
        </w:rPr>
        <w:tab/>
      </w:r>
      <w:r w:rsidRPr="005712F2">
        <w:rPr>
          <w:rFonts w:ascii="Arial" w:eastAsia="Times New Roman" w:hAnsi="Arial" w:cs="Arial"/>
          <w:color w:val="000000"/>
        </w:rPr>
        <w:tab/>
        <w:t>Classwork and Homework: 15%</w:t>
      </w:r>
    </w:p>
    <w:p w:rsidR="005712F2" w:rsidRPr="005712F2" w:rsidRDefault="005712F2" w:rsidP="005712F2">
      <w:pPr>
        <w:jc w:val="center"/>
        <w:rPr>
          <w:rFonts w:ascii="Times New Roman" w:eastAsia="Times New Roman" w:hAnsi="Times New Roman" w:cs="Times New Roman"/>
        </w:rPr>
      </w:pPr>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Daily exit tickets: 10%</w:t>
      </w:r>
    </w:p>
    <w:p w:rsidR="005712F2" w:rsidRPr="005712F2" w:rsidRDefault="005712F2" w:rsidP="005712F2">
      <w:pPr>
        <w:jc w:val="center"/>
        <w:rPr>
          <w:rFonts w:ascii="Times New Roman" w:eastAsia="Times New Roman" w:hAnsi="Times New Roman" w:cs="Times New Roman"/>
        </w:rPr>
      </w:pPr>
    </w:p>
    <w:p w:rsidR="005712F2" w:rsidRPr="005712F2" w:rsidRDefault="005712F2" w:rsidP="005712F2">
      <w:pPr>
        <w:jc w:val="center"/>
        <w:rPr>
          <w:rFonts w:ascii="Times New Roman" w:eastAsia="Times New Roman" w:hAnsi="Times New Roman" w:cs="Times New Roman"/>
        </w:rPr>
      </w:pPr>
      <w:r w:rsidRPr="005712F2">
        <w:rPr>
          <w:rFonts w:ascii="Arial" w:eastAsia="Times New Roman" w:hAnsi="Arial" w:cs="Arial"/>
          <w:color w:val="000000"/>
        </w:rPr>
        <w:t>Quizzes: 30%</w:t>
      </w:r>
      <w:r w:rsidRPr="005712F2">
        <w:rPr>
          <w:rFonts w:ascii="Arial" w:eastAsia="Times New Roman" w:hAnsi="Arial" w:cs="Arial"/>
          <w:color w:val="000000"/>
        </w:rPr>
        <w:tab/>
      </w:r>
      <w:r w:rsidRPr="005712F2">
        <w:rPr>
          <w:rFonts w:ascii="Arial" w:eastAsia="Times New Roman" w:hAnsi="Arial" w:cs="Arial"/>
          <w:color w:val="000000"/>
        </w:rPr>
        <w:tab/>
      </w:r>
      <w:r w:rsidRPr="005712F2">
        <w:rPr>
          <w:rFonts w:ascii="Arial" w:eastAsia="Times New Roman" w:hAnsi="Arial" w:cs="Arial"/>
          <w:color w:val="000000"/>
        </w:rPr>
        <w:tab/>
      </w:r>
      <w:r w:rsidRPr="005712F2">
        <w:rPr>
          <w:rFonts w:ascii="Arial" w:eastAsia="Times New Roman" w:hAnsi="Arial" w:cs="Arial"/>
          <w:color w:val="000000"/>
        </w:rPr>
        <w:tab/>
      </w:r>
      <w:r w:rsidRPr="005712F2">
        <w:rPr>
          <w:rFonts w:ascii="Arial" w:eastAsia="Times New Roman" w:hAnsi="Arial" w:cs="Arial"/>
          <w:color w:val="000000"/>
        </w:rPr>
        <w:tab/>
        <w:t>Tests: 30%</w:t>
      </w:r>
    </w:p>
    <w:p w:rsidR="005712F2" w:rsidRPr="005712F2" w:rsidRDefault="005712F2" w:rsidP="005712F2">
      <w:pPr>
        <w:jc w:val="cente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Participation</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ab/>
        <w:t xml:space="preserve">Students should come prepared to learn every day. This means bringing the following to class: </w:t>
      </w:r>
      <w:r w:rsidRPr="005712F2">
        <w:rPr>
          <w:rFonts w:ascii="Arial" w:eastAsia="Times New Roman" w:hAnsi="Arial" w:cs="Arial"/>
          <w:color w:val="000000"/>
          <w:u w:val="single"/>
          <w:shd w:val="clear" w:color="auto" w:fill="FFFF00"/>
        </w:rPr>
        <w:t>pencil, binder, paper, and most importantly, a learning mindset.</w:t>
      </w:r>
      <w:r w:rsidRPr="005712F2">
        <w:rPr>
          <w:rFonts w:ascii="Arial" w:eastAsia="Times New Roman" w:hAnsi="Arial" w:cs="Arial"/>
          <w:color w:val="000000"/>
        </w:rPr>
        <w:t xml:space="preserve"> Undivided attention and is expected. Asking questions and responding when requested (raising hand) is part of participating and may be rewarded as a result of being involved. Neglecting to participate will result in a deduction of participation points. This may include but is not limited to: causing distractions, refusing to complete work, and forgetting supplies. </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i/>
          <w:iCs/>
          <w:color w:val="000000"/>
        </w:rPr>
        <w:t>Note: Your participation grade will begin the quarter at 100%. Neglecting to participate will decrease your grade at the teacher’s discretion i.e. docking 1-5% </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Classwork and Homework</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ab/>
        <w:t>Practice makes perfect. Repetition through multiple methods of learning is the key to converting content to long term memory. Homework and classwork should be completed to the best of your ability.</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Quizzes and Tests</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ab/>
      </w:r>
      <w:r w:rsidRPr="005712F2">
        <w:rPr>
          <w:rFonts w:ascii="Arial" w:eastAsia="Times New Roman" w:hAnsi="Arial" w:cs="Arial"/>
          <w:color w:val="000000"/>
        </w:rPr>
        <w:t>There will be a quiz or test every week. You can expect a quiz or test almost every Friday. You may do test corrections for half the points back per question.</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Note Taking</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ab/>
      </w:r>
      <w:r w:rsidRPr="005712F2">
        <w:rPr>
          <w:rFonts w:ascii="Arial" w:eastAsia="Times New Roman" w:hAnsi="Arial" w:cs="Arial"/>
          <w:color w:val="000000"/>
        </w:rPr>
        <w:t>This is expected and a part of your participation grade. Taking notes will aid you when you are completing independent work. Notebook checks may occur randomly.</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Make-Up Work</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ab/>
        <w:t>Upon a student’s return, it is his/her responsibility to obtain the make-up work and/or make arrangement with the teacher to stay after school.  The student has the number of days absent plus 1 to complete make-up work and receive full credit.  Teachers will develop a system for collecting daily work for absent students.</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Textbook and Resources</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ab/>
        <w:t xml:space="preserve">Big Ideas Math- Course 3 by Ron Larson and Laurie Boswell. There are </w:t>
      </w:r>
      <w:r w:rsidRPr="005712F2">
        <w:rPr>
          <w:rFonts w:ascii="Arial" w:eastAsia="Times New Roman" w:hAnsi="Arial" w:cs="Arial"/>
          <w:color w:val="000000"/>
          <w:shd w:val="clear" w:color="auto" w:fill="FFFF00"/>
        </w:rPr>
        <w:t>three Big Ideas apps</w:t>
      </w:r>
      <w:r w:rsidRPr="005712F2">
        <w:rPr>
          <w:rFonts w:ascii="Arial" w:eastAsia="Times New Roman" w:hAnsi="Arial" w:cs="Arial"/>
          <w:color w:val="000000"/>
        </w:rPr>
        <w:t xml:space="preserve"> that are all useful and at your disposal.</w:t>
      </w:r>
      <w:r>
        <w:rPr>
          <w:rFonts w:ascii="Arial" w:eastAsia="Times New Roman" w:hAnsi="Arial" w:cs="Arial"/>
          <w:color w:val="000000"/>
        </w:rPr>
        <w:t xml:space="preserve"> </w:t>
      </w:r>
      <w:r w:rsidRPr="005712F2">
        <w:rPr>
          <w:rFonts w:ascii="Arial" w:eastAsia="Times New Roman" w:hAnsi="Arial" w:cs="Arial"/>
          <w:color w:val="000000"/>
        </w:rPr>
        <w:t xml:space="preserve">Please download videos weekly from the Big Ideas apps while at school if you don’t have Wi-Fi at home. </w:t>
      </w:r>
      <w:proofErr w:type="spellStart"/>
      <w:r w:rsidRPr="005712F2">
        <w:rPr>
          <w:rFonts w:ascii="Arial" w:eastAsia="Times New Roman" w:hAnsi="Arial" w:cs="Arial"/>
          <w:color w:val="000000"/>
        </w:rPr>
        <w:t>PhotoMath</w:t>
      </w:r>
      <w:proofErr w:type="spellEnd"/>
      <w:r w:rsidRPr="005712F2">
        <w:rPr>
          <w:rFonts w:ascii="Arial" w:eastAsia="Times New Roman" w:hAnsi="Arial" w:cs="Arial"/>
          <w:color w:val="000000"/>
        </w:rPr>
        <w:t xml:space="preserve"> is another app that is available that will answer and walk you through problems.</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Extra Help</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ab/>
        <w:t>If you are struggling with understanding content, you may come see me for help. I am always available for questions during independent practice time allotted in class. Please remember to use the apps suggested above, google, YouTube, and instructions in the textbook on your own time. If you’d like to have extra time with me, just communicate that and we will work something out. </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Classroom Rules</w:t>
      </w:r>
    </w:p>
    <w:p w:rsidR="005712F2" w:rsidRPr="005712F2" w:rsidRDefault="005712F2" w:rsidP="005712F2">
      <w:pPr>
        <w:rPr>
          <w:rFonts w:ascii="Times New Roman" w:eastAsia="Times New Roman" w:hAnsi="Times New Roman" w:cs="Times New Roman"/>
        </w:rPr>
      </w:pPr>
    </w:p>
    <w:p w:rsidR="005712F2" w:rsidRPr="005712F2" w:rsidRDefault="005712F2" w:rsidP="005712F2">
      <w:pPr>
        <w:numPr>
          <w:ilvl w:val="0"/>
          <w:numId w:val="4"/>
        </w:numPr>
        <w:textAlignment w:val="baseline"/>
        <w:rPr>
          <w:rFonts w:ascii="Arial" w:eastAsia="Times New Roman" w:hAnsi="Arial" w:cs="Arial"/>
          <w:color w:val="000000"/>
        </w:rPr>
      </w:pPr>
      <w:r w:rsidRPr="005712F2">
        <w:rPr>
          <w:rFonts w:ascii="Arial" w:eastAsia="Times New Roman" w:hAnsi="Arial" w:cs="Arial"/>
          <w:color w:val="000000"/>
        </w:rPr>
        <w:lastRenderedPageBreak/>
        <w:t>Be prepared and engaged</w:t>
      </w:r>
    </w:p>
    <w:p w:rsidR="005712F2" w:rsidRPr="005712F2" w:rsidRDefault="005712F2" w:rsidP="005712F2">
      <w:pPr>
        <w:numPr>
          <w:ilvl w:val="0"/>
          <w:numId w:val="4"/>
        </w:numPr>
        <w:textAlignment w:val="baseline"/>
        <w:rPr>
          <w:rFonts w:ascii="Arial" w:eastAsia="Times New Roman" w:hAnsi="Arial" w:cs="Arial"/>
          <w:color w:val="000000"/>
        </w:rPr>
      </w:pPr>
      <w:r w:rsidRPr="005712F2">
        <w:rPr>
          <w:rFonts w:ascii="Arial" w:eastAsia="Times New Roman" w:hAnsi="Arial" w:cs="Arial"/>
          <w:color w:val="000000"/>
        </w:rPr>
        <w:t>Be respectful </w:t>
      </w:r>
    </w:p>
    <w:p w:rsidR="005712F2" w:rsidRPr="005712F2" w:rsidRDefault="005712F2" w:rsidP="005712F2">
      <w:pPr>
        <w:numPr>
          <w:ilvl w:val="0"/>
          <w:numId w:val="4"/>
        </w:numPr>
        <w:textAlignment w:val="baseline"/>
        <w:rPr>
          <w:rFonts w:ascii="Arial" w:eastAsia="Times New Roman" w:hAnsi="Arial" w:cs="Arial"/>
          <w:color w:val="000000"/>
        </w:rPr>
      </w:pPr>
      <w:r w:rsidRPr="005712F2">
        <w:rPr>
          <w:rFonts w:ascii="Arial" w:eastAsia="Times New Roman" w:hAnsi="Arial" w:cs="Arial"/>
          <w:color w:val="000000"/>
        </w:rPr>
        <w:t>Be responsible</w:t>
      </w:r>
    </w:p>
    <w:p w:rsidR="005712F2" w:rsidRPr="005712F2" w:rsidRDefault="005712F2" w:rsidP="005712F2">
      <w:pPr>
        <w:numPr>
          <w:ilvl w:val="0"/>
          <w:numId w:val="4"/>
        </w:numPr>
        <w:textAlignment w:val="baseline"/>
        <w:rPr>
          <w:rFonts w:ascii="Arial" w:eastAsia="Times New Roman" w:hAnsi="Arial" w:cs="Arial"/>
          <w:color w:val="000000"/>
        </w:rPr>
      </w:pPr>
      <w:r w:rsidRPr="005712F2">
        <w:rPr>
          <w:rFonts w:ascii="Arial" w:eastAsia="Times New Roman" w:hAnsi="Arial" w:cs="Arial"/>
          <w:color w:val="000000"/>
        </w:rPr>
        <w:t>Be involved</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*Please view matrix on last page for more explanation</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t>Classroom Management</w:t>
      </w:r>
    </w:p>
    <w:p w:rsidR="005712F2" w:rsidRPr="005712F2" w:rsidRDefault="005712F2" w:rsidP="005712F2">
      <w:pPr>
        <w:rPr>
          <w:rFonts w:ascii="Times New Roman" w:eastAsia="Times New Roman" w:hAnsi="Times New Roman" w:cs="Times New Roman"/>
        </w:rPr>
      </w:pPr>
    </w:p>
    <w:p w:rsidR="005712F2" w:rsidRPr="005712F2" w:rsidRDefault="005712F2" w:rsidP="005712F2">
      <w:pPr>
        <w:numPr>
          <w:ilvl w:val="0"/>
          <w:numId w:val="5"/>
        </w:numPr>
        <w:ind w:left="1440"/>
        <w:textAlignment w:val="baseline"/>
        <w:rPr>
          <w:rFonts w:ascii="Arial" w:eastAsia="Times New Roman" w:hAnsi="Arial" w:cs="Arial"/>
          <w:color w:val="000000"/>
        </w:rPr>
      </w:pPr>
      <w:r w:rsidRPr="005712F2">
        <w:rPr>
          <w:rFonts w:ascii="Arial" w:eastAsia="Times New Roman" w:hAnsi="Arial" w:cs="Arial"/>
          <w:color w:val="000000"/>
        </w:rPr>
        <w:t>You are held accountable for your own actions and behaviors not only to the administration, but also to me within my classroom. </w:t>
      </w:r>
    </w:p>
    <w:p w:rsidR="005712F2" w:rsidRPr="005712F2" w:rsidRDefault="005712F2" w:rsidP="005712F2">
      <w:pPr>
        <w:numPr>
          <w:ilvl w:val="0"/>
          <w:numId w:val="5"/>
        </w:numPr>
        <w:ind w:left="1440"/>
        <w:textAlignment w:val="baseline"/>
        <w:rPr>
          <w:rFonts w:ascii="Arial" w:eastAsia="Times New Roman" w:hAnsi="Arial" w:cs="Arial"/>
          <w:color w:val="000000"/>
        </w:rPr>
      </w:pPr>
      <w:r w:rsidRPr="005712F2">
        <w:rPr>
          <w:rFonts w:ascii="Arial" w:eastAsia="Times New Roman" w:hAnsi="Arial" w:cs="Arial"/>
          <w:color w:val="000000"/>
        </w:rPr>
        <w:t xml:space="preserve">All classroom behaviors will be handled by me and within the classroom. The classroom behavior </w:t>
      </w:r>
      <w:r w:rsidR="00ED265F">
        <w:rPr>
          <w:rFonts w:ascii="Arial" w:eastAsia="Times New Roman" w:hAnsi="Arial" w:cs="Arial"/>
          <w:color w:val="000000"/>
        </w:rPr>
        <w:t>intervention procedure (below) </w:t>
      </w:r>
      <w:r w:rsidRPr="005712F2">
        <w:rPr>
          <w:rFonts w:ascii="Arial" w:eastAsia="Times New Roman" w:hAnsi="Arial" w:cs="Arial"/>
          <w:color w:val="000000"/>
        </w:rPr>
        <w:t xml:space="preserve">will take place when expectations are broken from my </w:t>
      </w:r>
      <w:r w:rsidRPr="005712F2">
        <w:rPr>
          <w:rFonts w:ascii="Arial" w:eastAsia="Times New Roman" w:hAnsi="Arial" w:cs="Arial"/>
          <w:i/>
          <w:iCs/>
          <w:color w:val="000000"/>
          <w:u w:val="single"/>
        </w:rPr>
        <w:t>classroom matrix</w:t>
      </w:r>
      <w:r w:rsidRPr="005712F2">
        <w:rPr>
          <w:rFonts w:ascii="Arial" w:eastAsia="Times New Roman" w:hAnsi="Arial" w:cs="Arial"/>
          <w:color w:val="000000"/>
        </w:rPr>
        <w:t xml:space="preserve"> or defined problem behaviors from the handbook occur. These behaviors along with office referral behaviors are defined on page 19 of the handbook.</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i/>
          <w:iCs/>
          <w:color w:val="000000"/>
          <w:u w:val="single"/>
        </w:rPr>
        <w:t xml:space="preserve">Rewards: </w:t>
      </w:r>
      <w:r w:rsidRPr="005712F2">
        <w:rPr>
          <w:rFonts w:ascii="Arial" w:eastAsia="Times New Roman" w:hAnsi="Arial" w:cs="Arial"/>
          <w:color w:val="000000"/>
        </w:rPr>
        <w:t>There will be plenty of opportunities to earn rewards including but not limited or entitled to candy, pizza parties, mystery box, specific praise, preferential seating, gift cards, extra credit, no homework passes, added points to test, partner quizzes, and open note quizzes.</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i/>
          <w:iCs/>
          <w:color w:val="000000"/>
          <w:u w:val="single"/>
        </w:rPr>
        <w:t>Negative consequences</w:t>
      </w:r>
      <w:r w:rsidRPr="005712F2">
        <w:rPr>
          <w:rFonts w:ascii="Arial" w:eastAsia="Times New Roman" w:hAnsi="Arial" w:cs="Arial"/>
          <w:color w:val="000000"/>
        </w:rPr>
        <w:t>: These may include but are not limited to the following: silent lunch, after school detention, timeout from natural reinforcement, a talk in the hall, a talk with Mr. Herndon or Ms. Lassiter.</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u w:val="single"/>
        </w:rPr>
        <w:t>Classroom Behavior Intervention </w:t>
      </w:r>
    </w:p>
    <w:p w:rsidR="005712F2" w:rsidRPr="005712F2" w:rsidRDefault="005712F2" w:rsidP="005712F2">
      <w:pPr>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1st offense: Warning and brief reminder/</w:t>
      </w:r>
      <w:proofErr w:type="spellStart"/>
      <w:r w:rsidRPr="005712F2">
        <w:rPr>
          <w:rFonts w:ascii="Arial" w:eastAsia="Times New Roman" w:hAnsi="Arial" w:cs="Arial"/>
          <w:color w:val="000000"/>
        </w:rPr>
        <w:t>reteaching</w:t>
      </w:r>
      <w:proofErr w:type="spellEnd"/>
      <w:r w:rsidRPr="005712F2">
        <w:rPr>
          <w:rFonts w:ascii="Arial" w:eastAsia="Times New Roman" w:hAnsi="Arial" w:cs="Arial"/>
          <w:color w:val="000000"/>
        </w:rPr>
        <w:t xml:space="preserve"> of correct behavior.</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2nd offense: Departure from classroom and a talk with Mr. Diehl. Discretionary parent contact</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3rd offense: Silent lunch and parent contact</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4th offense: After school detention</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color w:val="000000"/>
        </w:rPr>
        <w:t>5th offense: Trip to the office</w:t>
      </w: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i/>
          <w:iCs/>
          <w:color w:val="000000"/>
        </w:rPr>
        <w:t>*Note: Participation points may be taken away at any time of this process as mentioned above.</w:t>
      </w:r>
    </w:p>
    <w:p w:rsidR="005712F2" w:rsidRPr="005712F2" w:rsidRDefault="005712F2" w:rsidP="005712F2">
      <w:pPr>
        <w:spacing w:after="240"/>
        <w:rPr>
          <w:rFonts w:ascii="Times New Roman" w:eastAsia="Times New Roman" w:hAnsi="Times New Roman" w:cs="Times New Roman"/>
        </w:rPr>
      </w:pPr>
    </w:p>
    <w:p w:rsidR="005712F2" w:rsidRPr="005712F2" w:rsidRDefault="005712F2" w:rsidP="005712F2">
      <w:pPr>
        <w:rPr>
          <w:rFonts w:ascii="Times New Roman" w:eastAsia="Times New Roman" w:hAnsi="Times New Roman" w:cs="Times New Roman"/>
        </w:rPr>
      </w:pPr>
      <w:r w:rsidRPr="005712F2">
        <w:rPr>
          <w:rFonts w:ascii="Arial" w:eastAsia="Times New Roman" w:hAnsi="Arial" w:cs="Arial"/>
          <w:b/>
          <w:bCs/>
          <w:i/>
          <w:iCs/>
          <w:color w:val="000000"/>
        </w:rPr>
        <w:lastRenderedPageBreak/>
        <w:t>2019-2020 Math 8 Tentative Pacing Guide</w:t>
      </w:r>
    </w:p>
    <w:p w:rsidR="005712F2" w:rsidRPr="005712F2" w:rsidRDefault="005712F2" w:rsidP="005712F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33"/>
        <w:gridCol w:w="2567"/>
        <w:gridCol w:w="3365"/>
        <w:gridCol w:w="1344"/>
        <w:gridCol w:w="1317"/>
        <w:gridCol w:w="1132"/>
        <w:gridCol w:w="1092"/>
      </w:tblGrid>
      <w:tr w:rsidR="005712F2" w:rsidRPr="005712F2" w:rsidTr="005712F2">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Theme</w:t>
            </w:r>
          </w:p>
        </w:tc>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Unit</w:t>
            </w:r>
          </w:p>
        </w:tc>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Topic</w:t>
            </w:r>
          </w:p>
        </w:tc>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Lesson</w:t>
            </w:r>
          </w:p>
        </w:tc>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2016 SOL</w:t>
            </w:r>
          </w:p>
        </w:tc>
        <w:tc>
          <w:tcPr>
            <w:tcW w:w="0" w:type="auto"/>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Pacing</w:t>
            </w:r>
          </w:p>
        </w:tc>
        <w:tc>
          <w:tcPr>
            <w:tcW w:w="0" w:type="auto"/>
            <w:tcBorders>
              <w:top w:val="single" w:sz="4" w:space="0" w:color="000000"/>
              <w:left w:val="single" w:sz="4" w:space="0" w:color="000000"/>
              <w:bottom w:val="single" w:sz="4" w:space="0" w:color="000000"/>
              <w:right w:val="single" w:sz="4" w:space="0" w:color="000000"/>
            </w:tcBorders>
            <w:shd w:val="clear" w:color="auto" w:fill="5B9BD5"/>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Dates</w:t>
            </w:r>
          </w:p>
        </w:tc>
      </w:tr>
      <w:tr w:rsidR="005712F2" w:rsidRPr="005712F2" w:rsidTr="005712F2">
        <w:tc>
          <w:tcPr>
            <w:tcW w:w="0" w:type="auto"/>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1</w:t>
            </w:r>
            <w:r w:rsidRPr="005712F2">
              <w:rPr>
                <w:rFonts w:ascii="Calibri" w:eastAsia="Times New Roman" w:hAnsi="Calibri" w:cs="Calibri"/>
                <w:b/>
                <w:bCs/>
                <w:color w:val="FFFFFF"/>
                <w:sz w:val="10"/>
                <w:szCs w:val="10"/>
                <w:vertAlign w:val="superscript"/>
              </w:rPr>
              <w:t>st</w:t>
            </w:r>
            <w:r w:rsidRPr="005712F2">
              <w:rPr>
                <w:rFonts w:ascii="Calibri" w:eastAsia="Times New Roman" w:hAnsi="Calibri" w:cs="Calibri"/>
                <w:b/>
                <w:bCs/>
                <w:color w:val="FFFFFF"/>
                <w:sz w:val="28"/>
                <w:szCs w:val="28"/>
              </w:rPr>
              <w:t xml:space="preserve"> Nine Weeks</w:t>
            </w:r>
          </w:p>
        </w:tc>
        <w:tc>
          <w:tcPr>
            <w:tcW w:w="0" w:type="auto"/>
            <w:tcBorders>
              <w:top w:val="single" w:sz="4" w:space="0" w:color="000000"/>
              <w:left w:val="single" w:sz="4" w:space="0" w:color="000000"/>
              <w:bottom w:val="single" w:sz="4" w:space="0" w:color="000000"/>
              <w:right w:val="single" w:sz="4" w:space="0" w:color="000000"/>
            </w:tcBorders>
            <w:shd w:val="clear" w:color="auto" w:fill="5B9BD5"/>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Real Numbers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Real Numbers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Intro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PRETEST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8/6-8/9</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Real Numbers</w:t>
            </w:r>
          </w:p>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Squares and Square Roots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7.3, 7.1</w:t>
            </w:r>
          </w:p>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7" w:history="1">
              <w:r w:rsidR="005712F2" w:rsidRPr="005712F2">
                <w:rPr>
                  <w:rFonts w:ascii="Calibri" w:eastAsia="Times New Roman" w:hAnsi="Calibri" w:cs="Calibri"/>
                  <w:color w:val="FF0000"/>
                  <w:sz w:val="22"/>
                  <w:szCs w:val="22"/>
                  <w:u w:val="single"/>
                </w:rPr>
                <w:t>8.2</w:t>
              </w:r>
            </w:hyperlink>
          </w:p>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FF000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8/12-8/16</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Compare and Order Rational Numbers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7.3, 10.5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8" w:history="1">
              <w:r w:rsidR="005712F2" w:rsidRPr="005712F2">
                <w:rPr>
                  <w:rFonts w:ascii="Calibri" w:eastAsia="Times New Roman" w:hAnsi="Calibri" w:cs="Calibri"/>
                  <w:color w:val="FF0000"/>
                  <w:sz w:val="22"/>
                  <w:szCs w:val="22"/>
                  <w:u w:val="single"/>
                </w:rPr>
                <w:t>8.1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8/20-8/24</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Operations with Real Numbers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Order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9" w:history="1">
              <w:r w:rsidR="005712F2" w:rsidRPr="005712F2">
                <w:rPr>
                  <w:rFonts w:ascii="Calibri" w:eastAsia="Times New Roman" w:hAnsi="Calibri" w:cs="Calibri"/>
                  <w:color w:val="FF0000"/>
                  <w:sz w:val="22"/>
                  <w:szCs w:val="22"/>
                  <w:u w:val="single"/>
                </w:rPr>
                <w:t>8.14a</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8/26-8/30</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Evaluating Expressions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0" w:history="1">
              <w:r w:rsidR="005712F2" w:rsidRPr="005712F2">
                <w:rPr>
                  <w:rFonts w:ascii="Calibri" w:eastAsia="Times New Roman" w:hAnsi="Calibri" w:cs="Calibri"/>
                  <w:color w:val="FF0000"/>
                  <w:sz w:val="22"/>
                  <w:szCs w:val="22"/>
                  <w:u w:val="single"/>
                </w:rPr>
                <w:t>8.14ab</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9/3-9/6  (4)</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Application with Real Numbers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6.1-6.4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1" w:history="1">
              <w:r w:rsidR="005712F2" w:rsidRPr="005712F2">
                <w:rPr>
                  <w:rFonts w:ascii="Calibri" w:eastAsia="Times New Roman" w:hAnsi="Calibri" w:cs="Calibri"/>
                  <w:color w:val="FF0000"/>
                  <w:sz w:val="22"/>
                  <w:szCs w:val="22"/>
                  <w:u w:val="single"/>
                </w:rPr>
                <w:t>8.4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9/9-10/04</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Benchmark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10/3-10/04</w:t>
            </w:r>
          </w:p>
        </w:tc>
      </w:tr>
      <w:tr w:rsidR="005712F2" w:rsidRPr="005712F2" w:rsidTr="005712F2">
        <w:tc>
          <w:tcPr>
            <w:tcW w:w="0" w:type="auto"/>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2</w:t>
            </w:r>
            <w:r w:rsidRPr="005712F2">
              <w:rPr>
                <w:rFonts w:ascii="Calibri" w:eastAsia="Times New Roman" w:hAnsi="Calibri" w:cs="Calibri"/>
                <w:b/>
                <w:bCs/>
                <w:color w:val="FFFFFF"/>
                <w:sz w:val="10"/>
                <w:szCs w:val="10"/>
                <w:vertAlign w:val="superscript"/>
              </w:rPr>
              <w:t>nd</w:t>
            </w:r>
            <w:r w:rsidRPr="005712F2">
              <w:rPr>
                <w:rFonts w:ascii="Calibri" w:eastAsia="Times New Roman" w:hAnsi="Calibri" w:cs="Calibri"/>
                <w:b/>
                <w:bCs/>
                <w:color w:val="FFFFFF"/>
                <w:sz w:val="28"/>
                <w:szCs w:val="28"/>
              </w:rPr>
              <w:t xml:space="preserve"> Nine Weeks</w:t>
            </w:r>
          </w:p>
        </w:tc>
        <w:tc>
          <w:tcPr>
            <w:tcW w:w="0" w:type="auto"/>
            <w:tcBorders>
              <w:top w:val="single" w:sz="4" w:space="0" w:color="000000"/>
              <w:left w:val="single" w:sz="4" w:space="0" w:color="000000"/>
              <w:bottom w:val="single" w:sz="4" w:space="0" w:color="000000"/>
              <w:right w:val="single" w:sz="4" w:space="0" w:color="000000"/>
            </w:tcBorders>
            <w:shd w:val="clear" w:color="auto" w:fill="5B9BD5"/>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Algebraic Concepts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Equations and Inequalities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Equations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1.2, 1.3, 1.4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2" w:history="1">
              <w:r w:rsidR="005712F2" w:rsidRPr="005712F2">
                <w:rPr>
                  <w:rFonts w:ascii="Calibri" w:eastAsia="Times New Roman" w:hAnsi="Calibri" w:cs="Calibri"/>
                  <w:color w:val="FF0000"/>
                  <w:sz w:val="22"/>
                  <w:szCs w:val="22"/>
                  <w:u w:val="single"/>
                </w:rPr>
                <w:t>8.17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10/7-10/25</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Inequalities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3" w:history="1">
              <w:r w:rsidR="005712F2" w:rsidRPr="005712F2">
                <w:rPr>
                  <w:rFonts w:ascii="Calibri" w:eastAsia="Times New Roman" w:hAnsi="Calibri" w:cs="Calibri"/>
                  <w:color w:val="FF0000"/>
                  <w:sz w:val="22"/>
                  <w:szCs w:val="22"/>
                  <w:u w:val="single"/>
                </w:rPr>
                <w:t>8.18</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10/28-11/1</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Functions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Function Vocabulary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5.1 - 5.3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4" w:history="1">
              <w:r w:rsidR="005712F2" w:rsidRPr="005712F2">
                <w:rPr>
                  <w:rFonts w:ascii="Calibri" w:eastAsia="Times New Roman" w:hAnsi="Calibri" w:cs="Calibri"/>
                  <w:color w:val="FF0000"/>
                  <w:sz w:val="22"/>
                  <w:szCs w:val="22"/>
                  <w:u w:val="single"/>
                </w:rPr>
                <w:t>8.15</w:t>
              </w:r>
            </w:hyperlink>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 weeks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11/04-12/06</w:t>
            </w:r>
          </w:p>
          <w:p w:rsidR="005712F2" w:rsidRPr="005712F2" w:rsidRDefault="005712F2" w:rsidP="005712F2">
            <w:pPr>
              <w:spacing w:after="240"/>
              <w:rPr>
                <w:rFonts w:ascii="Times New Roman" w:eastAsia="Times New Roman" w:hAnsi="Times New Roman" w:cs="Times New Roman"/>
              </w:rPr>
            </w:pPr>
            <w:r w:rsidRPr="005712F2">
              <w:rPr>
                <w:rFonts w:ascii="Times New Roman" w:eastAsia="Times New Roman" w:hAnsi="Times New Roman" w:cs="Times New Roman"/>
              </w:rPr>
              <w:br/>
            </w:r>
          </w:p>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12/05-12/06</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Graphing Linear Functions</w:t>
            </w:r>
          </w:p>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shd w:val="clear" w:color="auto" w:fill="C5E0B3"/>
              </w:rPr>
              <w:t>Slope/y-intercept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4.2, 4.3, 5.4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5" w:history="1">
              <w:r w:rsidR="005712F2" w:rsidRPr="005712F2">
                <w:rPr>
                  <w:rFonts w:ascii="Calibri" w:eastAsia="Times New Roman" w:hAnsi="Calibri" w:cs="Calibri"/>
                  <w:color w:val="FF0000"/>
                  <w:sz w:val="22"/>
                  <w:szCs w:val="22"/>
                  <w:u w:val="single"/>
                </w:rPr>
                <w:t>8.16</w:t>
              </w:r>
            </w:hyperlink>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Functions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6" w:history="1">
              <w:r w:rsidR="005712F2" w:rsidRPr="005712F2">
                <w:rPr>
                  <w:rFonts w:ascii="Calibri" w:eastAsia="Times New Roman" w:hAnsi="Calibri" w:cs="Calibri"/>
                  <w:color w:val="FF0000"/>
                  <w:sz w:val="22"/>
                  <w:szCs w:val="22"/>
                  <w:u w:val="single"/>
                </w:rPr>
                <w:t>8.16</w:t>
              </w:r>
            </w:hyperlink>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Benchmark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FF0000"/>
                <w:sz w:val="22"/>
                <w:szCs w:val="22"/>
              </w:rPr>
              <w:t>2-D Geometry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FF0000"/>
                <w:sz w:val="22"/>
                <w:szCs w:val="22"/>
              </w:rPr>
              <w:t>Angles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3.1 - 3.2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7" w:history="1">
              <w:r w:rsidR="005712F2" w:rsidRPr="005712F2">
                <w:rPr>
                  <w:rFonts w:ascii="Calibri" w:eastAsia="Times New Roman" w:hAnsi="Calibri" w:cs="Calibri"/>
                  <w:color w:val="FF0000"/>
                  <w:sz w:val="22"/>
                  <w:szCs w:val="22"/>
                  <w:u w:val="single"/>
                </w:rPr>
                <w:t>8.5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12/9-12/18</w:t>
            </w:r>
          </w:p>
        </w:tc>
      </w:tr>
      <w:tr w:rsidR="005712F2" w:rsidRPr="005712F2" w:rsidTr="005712F2">
        <w:trPr>
          <w:trHeight w:val="2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000000"/>
                <w:sz w:val="22"/>
                <w:szCs w:val="22"/>
              </w:rPr>
              <w:t>Winter Break</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12/19-12/03</w:t>
            </w:r>
          </w:p>
        </w:tc>
      </w:tr>
      <w:tr w:rsidR="005712F2" w:rsidRPr="005712F2" w:rsidTr="005712F2">
        <w:tc>
          <w:tcPr>
            <w:tcW w:w="0" w:type="auto"/>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3</w:t>
            </w:r>
            <w:r w:rsidRPr="005712F2">
              <w:rPr>
                <w:rFonts w:ascii="Calibri" w:eastAsia="Times New Roman" w:hAnsi="Calibri" w:cs="Calibri"/>
                <w:b/>
                <w:bCs/>
                <w:color w:val="FFFFFF"/>
                <w:sz w:val="10"/>
                <w:szCs w:val="10"/>
                <w:vertAlign w:val="superscript"/>
              </w:rPr>
              <w:t>rd</w:t>
            </w:r>
            <w:r w:rsidRPr="005712F2">
              <w:rPr>
                <w:rFonts w:ascii="Calibri" w:eastAsia="Times New Roman" w:hAnsi="Calibri" w:cs="Calibri"/>
                <w:b/>
                <w:bCs/>
                <w:color w:val="FFFFFF"/>
                <w:sz w:val="28"/>
                <w:szCs w:val="28"/>
              </w:rPr>
              <w:t xml:space="preserve"> Nine Weeks</w:t>
            </w:r>
          </w:p>
        </w:tc>
        <w:tc>
          <w:tcPr>
            <w:tcW w:w="0" w:type="auto"/>
            <w:tcBorders>
              <w:top w:val="single" w:sz="4" w:space="0" w:color="000000"/>
              <w:left w:val="single" w:sz="4" w:space="0" w:color="000000"/>
              <w:bottom w:val="single" w:sz="4" w:space="0" w:color="000000"/>
              <w:right w:val="single" w:sz="4" w:space="0" w:color="000000"/>
            </w:tcBorders>
            <w:shd w:val="clear" w:color="auto" w:fill="5B9BD5"/>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lastRenderedPageBreak/>
              <w:t>Geometry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2D Geometry Continued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Pythagorean Theorem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r w:rsidRPr="005712F2">
              <w:rPr>
                <w:rFonts w:ascii="Times New Roman" w:eastAsia="Times New Roman" w:hAnsi="Times New Roman" w:cs="Times New Roman"/>
                <w:color w:val="000000"/>
              </w:rPr>
              <w:t>7.2,7.4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FF0000"/>
                <w:sz w:val="22"/>
                <w:szCs w:val="22"/>
                <w:u w:val="single"/>
              </w:rPr>
              <w:t>8.3</w:t>
            </w:r>
          </w:p>
          <w:p w:rsidR="005712F2" w:rsidRPr="005712F2" w:rsidRDefault="00190E10" w:rsidP="005712F2">
            <w:pPr>
              <w:jc w:val="center"/>
              <w:rPr>
                <w:rFonts w:ascii="Times New Roman" w:eastAsia="Times New Roman" w:hAnsi="Times New Roman" w:cs="Times New Roman"/>
              </w:rPr>
            </w:pPr>
            <w:hyperlink r:id="rId18" w:history="1">
              <w:r w:rsidR="005712F2" w:rsidRPr="005712F2">
                <w:rPr>
                  <w:rFonts w:ascii="Calibri" w:eastAsia="Times New Roman" w:hAnsi="Calibri" w:cs="Calibri"/>
                  <w:color w:val="FF0000"/>
                  <w:sz w:val="22"/>
                  <w:szCs w:val="22"/>
                  <w:u w:val="single"/>
                </w:rPr>
                <w:t>8.9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1.5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1/06-1/10</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Composite Figures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3.5,3.6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19" w:history="1">
              <w:r w:rsidR="005712F2" w:rsidRPr="005712F2">
                <w:rPr>
                  <w:rFonts w:ascii="Calibri" w:eastAsia="Times New Roman" w:hAnsi="Calibri" w:cs="Calibri"/>
                  <w:color w:val="FF0000"/>
                  <w:sz w:val="22"/>
                  <w:szCs w:val="22"/>
                  <w:u w:val="single"/>
                </w:rPr>
                <w:t>8.10</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1/13-1/31</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Transformations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2.1, 2.2, 2.6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20" w:history="1">
              <w:r w:rsidR="005712F2" w:rsidRPr="005712F2">
                <w:rPr>
                  <w:rFonts w:ascii="Calibri" w:eastAsia="Times New Roman" w:hAnsi="Calibri" w:cs="Calibri"/>
                  <w:color w:val="FF0000"/>
                  <w:sz w:val="22"/>
                  <w:szCs w:val="22"/>
                  <w:u w:val="single"/>
                </w:rPr>
                <w:t>8.7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2/10-2/14</w:t>
            </w: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3D Geometry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p>
        </w:tc>
      </w:tr>
      <w:tr w:rsidR="005712F2" w:rsidRPr="005712F2" w:rsidTr="005712F2">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Volume and Surface Area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8.1 - 8.7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21" w:history="1">
              <w:r w:rsidR="005712F2" w:rsidRPr="005712F2">
                <w:rPr>
                  <w:rFonts w:ascii="Calibri" w:eastAsia="Times New Roman" w:hAnsi="Calibri" w:cs="Calibri"/>
                  <w:color w:val="FF0000"/>
                  <w:sz w:val="22"/>
                  <w:szCs w:val="22"/>
                  <w:u w:val="single"/>
                </w:rPr>
                <w:t>8.6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2/18-3/06</w:t>
            </w:r>
          </w:p>
        </w:tc>
      </w:tr>
      <w:tr w:rsidR="005712F2" w:rsidRPr="005712F2" w:rsidTr="005712F2">
        <w:tc>
          <w:tcPr>
            <w:tcW w:w="0" w:type="auto"/>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b/>
                <w:bCs/>
                <w:color w:val="FFFFFF"/>
                <w:sz w:val="28"/>
                <w:szCs w:val="28"/>
              </w:rPr>
              <w:t>4</w:t>
            </w:r>
            <w:r w:rsidRPr="005712F2">
              <w:rPr>
                <w:rFonts w:ascii="Calibri" w:eastAsia="Times New Roman" w:hAnsi="Calibri" w:cs="Calibri"/>
                <w:b/>
                <w:bCs/>
                <w:color w:val="FFFFFF"/>
                <w:sz w:val="10"/>
                <w:szCs w:val="10"/>
                <w:vertAlign w:val="superscript"/>
              </w:rPr>
              <w:t>th</w:t>
            </w:r>
            <w:r w:rsidRPr="005712F2">
              <w:rPr>
                <w:rFonts w:ascii="Calibri" w:eastAsia="Times New Roman" w:hAnsi="Calibri" w:cs="Calibri"/>
                <w:b/>
                <w:bCs/>
                <w:color w:val="FFFFFF"/>
                <w:sz w:val="28"/>
                <w:szCs w:val="28"/>
              </w:rPr>
              <w:t xml:space="preserve"> Nine Weeks(</w:t>
            </w:r>
          </w:p>
        </w:tc>
        <w:tc>
          <w:tcPr>
            <w:tcW w:w="0" w:type="auto"/>
            <w:tcBorders>
              <w:top w:val="single" w:sz="4" w:space="0" w:color="000000"/>
              <w:left w:val="single" w:sz="4" w:space="0" w:color="000000"/>
              <w:bottom w:val="single" w:sz="4" w:space="0" w:color="000000"/>
              <w:right w:val="single" w:sz="4" w:space="0" w:color="000000"/>
            </w:tcBorders>
            <w:shd w:val="clear" w:color="auto" w:fill="5B9BD5"/>
            <w:hideMark/>
          </w:tcPr>
          <w:p w:rsidR="005712F2" w:rsidRPr="005712F2" w:rsidRDefault="005712F2" w:rsidP="005712F2">
            <w:pPr>
              <w:rPr>
                <w:rFonts w:ascii="Times New Roman" w:eastAsia="Times New Roman" w:hAnsi="Times New Roman" w:cs="Times New Roman"/>
              </w:rPr>
            </w:pPr>
          </w:p>
        </w:tc>
      </w:tr>
      <w:tr w:rsidR="005712F2" w:rsidRPr="005712F2" w:rsidTr="005712F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Probability and Statistics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Probability and Statistics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Probability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9.4, 9.6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22" w:history="1">
              <w:r w:rsidR="005712F2" w:rsidRPr="005712F2">
                <w:rPr>
                  <w:rFonts w:ascii="Calibri" w:eastAsia="Times New Roman" w:hAnsi="Calibri" w:cs="Calibri"/>
                  <w:color w:val="FF0000"/>
                  <w:sz w:val="22"/>
                  <w:szCs w:val="22"/>
                  <w:u w:val="single"/>
                </w:rPr>
                <w:t>8.11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03/09-03/20</w:t>
            </w:r>
          </w:p>
        </w:tc>
      </w:tr>
      <w:tr w:rsidR="005712F2" w:rsidRPr="005712F2" w:rsidTr="005712F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 xml:space="preserve">                   Spring Break                                                                                                           03/23-03/27</w:t>
            </w:r>
          </w:p>
        </w:tc>
      </w:tr>
      <w:tr w:rsidR="005712F2" w:rsidRPr="005712F2" w:rsidTr="005712F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Graphing Methods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9.1</w:t>
            </w:r>
          </w:p>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9.2, 9.3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23" w:history="1">
              <w:r w:rsidR="005712F2" w:rsidRPr="005712F2">
                <w:rPr>
                  <w:rFonts w:ascii="Calibri" w:eastAsia="Times New Roman" w:hAnsi="Calibri" w:cs="Calibri"/>
                  <w:color w:val="FF0000"/>
                  <w:sz w:val="22"/>
                  <w:szCs w:val="22"/>
                  <w:u w:val="single"/>
                </w:rPr>
                <w:t>8.12</w:t>
              </w:r>
            </w:hyperlink>
          </w:p>
          <w:p w:rsidR="005712F2" w:rsidRPr="005712F2" w:rsidRDefault="00190E10" w:rsidP="005712F2">
            <w:pPr>
              <w:jc w:val="center"/>
              <w:rPr>
                <w:rFonts w:ascii="Times New Roman" w:eastAsia="Times New Roman" w:hAnsi="Times New Roman" w:cs="Times New Roman"/>
              </w:rPr>
            </w:pPr>
            <w:hyperlink r:id="rId24" w:history="1">
              <w:r w:rsidR="005712F2" w:rsidRPr="005712F2">
                <w:rPr>
                  <w:rFonts w:ascii="Calibri" w:eastAsia="Times New Roman" w:hAnsi="Calibri" w:cs="Calibri"/>
                  <w:color w:val="FF0000"/>
                  <w:sz w:val="22"/>
                  <w:szCs w:val="22"/>
                  <w:u w:val="single"/>
                </w:rPr>
                <w:t>8.13</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1.5 weeks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03/30-04/10</w:t>
            </w:r>
          </w:p>
        </w:tc>
      </w:tr>
      <w:tr w:rsidR="005712F2" w:rsidRPr="005712F2" w:rsidTr="005712F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3-D Models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190E10" w:rsidP="005712F2">
            <w:pPr>
              <w:jc w:val="center"/>
              <w:rPr>
                <w:rFonts w:ascii="Times New Roman" w:eastAsia="Times New Roman" w:hAnsi="Times New Roman" w:cs="Times New Roman"/>
              </w:rPr>
            </w:pPr>
            <w:hyperlink r:id="rId25" w:history="1">
              <w:r w:rsidR="005712F2" w:rsidRPr="005712F2">
                <w:rPr>
                  <w:rFonts w:ascii="Calibri" w:eastAsia="Times New Roman" w:hAnsi="Calibri" w:cs="Calibri"/>
                  <w:color w:val="FF0000"/>
                  <w:sz w:val="22"/>
                  <w:szCs w:val="22"/>
                  <w:u w:val="single"/>
                </w:rPr>
                <w:t>8.8</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Times New Roman" w:eastAsia="Times New Roman" w:hAnsi="Times New Roman" w:cs="Times New Roman"/>
                <w:color w:val="000000"/>
              </w:rPr>
              <w:t>2-3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04/13-04/17</w:t>
            </w:r>
          </w:p>
        </w:tc>
      </w:tr>
      <w:tr w:rsidR="005712F2" w:rsidRPr="005712F2" w:rsidTr="005712F2">
        <w:trPr>
          <w:trHeight w:val="2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SOL Review</w:t>
            </w:r>
          </w:p>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Reading SOL April 23</w:t>
            </w:r>
          </w:p>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Math SOL May 1</w:t>
            </w:r>
          </w:p>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START TEST April 6 -May 7</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12F2" w:rsidRPr="005712F2" w:rsidRDefault="005712F2" w:rsidP="005712F2">
            <w:pPr>
              <w:jc w:val="center"/>
              <w:rPr>
                <w:rFonts w:ascii="Times New Roman" w:eastAsia="Times New Roman" w:hAnsi="Times New Roman" w:cs="Times New Roman"/>
              </w:rPr>
            </w:pPr>
            <w:r w:rsidRPr="005712F2">
              <w:rPr>
                <w:rFonts w:ascii="Calibri" w:eastAsia="Times New Roman" w:hAnsi="Calibri" w:cs="Calibri"/>
                <w:color w:val="000000"/>
                <w:sz w:val="22"/>
                <w:szCs w:val="22"/>
              </w:rPr>
              <w:t>2 weeks</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000000"/>
                <w:sz w:val="22"/>
                <w:szCs w:val="22"/>
              </w:rPr>
              <w:t>04/20-04/30</w:t>
            </w:r>
          </w:p>
        </w:tc>
      </w:tr>
    </w:tbl>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color w:val="FFFFFF"/>
        </w:rPr>
        <w:t xml:space="preserve">Pacing Guide and Curriculum </w:t>
      </w:r>
      <w:proofErr w:type="spellStart"/>
      <w:r w:rsidRPr="005712F2">
        <w:rPr>
          <w:rFonts w:ascii="Calibri" w:eastAsia="Times New Roman" w:hAnsi="Calibri" w:cs="Calibri"/>
          <w:color w:val="FFFFFF"/>
        </w:rPr>
        <w:t>Framew</w:t>
      </w:r>
      <w:proofErr w:type="spellEnd"/>
    </w:p>
    <w:p w:rsidR="005712F2" w:rsidRPr="005712F2" w:rsidRDefault="005712F2" w:rsidP="005712F2">
      <w:pPr>
        <w:rPr>
          <w:rFonts w:ascii="Times New Roman" w:eastAsia="Times New Roman" w:hAnsi="Times New Roman" w:cs="Times New Roman"/>
        </w:rPr>
      </w:pPr>
      <w:r w:rsidRPr="005712F2">
        <w:rPr>
          <w:rFonts w:ascii="Calibri" w:eastAsia="Times New Roman" w:hAnsi="Calibri" w:cs="Calibri"/>
          <w:b/>
          <w:bCs/>
          <w:color w:val="FF0000"/>
          <w:sz w:val="18"/>
          <w:szCs w:val="18"/>
          <w:u w:val="single"/>
        </w:rPr>
        <w:t>Additions from VDOE Crosswalk</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8.1 EKS</w:t>
      </w:r>
      <w:r w:rsidRPr="005712F2">
        <w:rPr>
          <w:rFonts w:ascii="Calibri" w:eastAsia="Times New Roman" w:hAnsi="Calibri" w:cs="Calibri"/>
          <w:color w:val="FF0000"/>
          <w:sz w:val="18"/>
          <w:szCs w:val="18"/>
        </w:rPr>
        <w:t xml:space="preserve"> – Use rational approximations of irrational numbers to compare and order real numbers</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 xml:space="preserve">8.5 EKS </w:t>
      </w:r>
      <w:r w:rsidRPr="005712F2">
        <w:rPr>
          <w:rFonts w:ascii="Calibri" w:eastAsia="Times New Roman" w:hAnsi="Calibri" w:cs="Calibri"/>
          <w:color w:val="FF0000"/>
          <w:sz w:val="18"/>
          <w:szCs w:val="18"/>
        </w:rPr>
        <w:t>– Use the relationship between pairs of angles that are vertical, adjacent, supplementary, and complementary to determine the measure of an unknown angle</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8.12a</w:t>
      </w:r>
      <w:proofErr w:type="gramStart"/>
      <w:r w:rsidRPr="005712F2">
        <w:rPr>
          <w:rFonts w:ascii="Calibri" w:eastAsia="Times New Roman" w:hAnsi="Calibri" w:cs="Calibri"/>
          <w:b/>
          <w:bCs/>
          <w:color w:val="FF0000"/>
          <w:sz w:val="18"/>
          <w:szCs w:val="18"/>
        </w:rPr>
        <w:t>,b,c</w:t>
      </w:r>
      <w:proofErr w:type="gramEnd"/>
      <w:r w:rsidRPr="005712F2">
        <w:rPr>
          <w:rFonts w:ascii="Calibri" w:eastAsia="Times New Roman" w:hAnsi="Calibri" w:cs="Calibri"/>
          <w:b/>
          <w:bCs/>
          <w:color w:val="FF0000"/>
          <w:sz w:val="18"/>
          <w:szCs w:val="18"/>
        </w:rPr>
        <w:t xml:space="preserve"> </w:t>
      </w:r>
      <w:r w:rsidRPr="005712F2">
        <w:rPr>
          <w:rFonts w:ascii="Calibri" w:eastAsia="Times New Roman" w:hAnsi="Calibri" w:cs="Calibri"/>
          <w:color w:val="FF0000"/>
          <w:sz w:val="18"/>
          <w:szCs w:val="18"/>
        </w:rPr>
        <w:t>– Represent data in boxplots, make inferences and compare data [Moved from A.10] </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8.14b EKS</w:t>
      </w:r>
      <w:r w:rsidRPr="005712F2">
        <w:rPr>
          <w:rFonts w:ascii="Calibri" w:eastAsia="Times New Roman" w:hAnsi="Calibri" w:cs="Calibri"/>
          <w:color w:val="FF0000"/>
          <w:sz w:val="18"/>
          <w:szCs w:val="18"/>
        </w:rPr>
        <w:t xml:space="preserve"> – Simplify algebraic expressions in one variable; represent algebraic expressions using concrete materials</w:t>
      </w:r>
      <w:r w:rsidRPr="005712F2">
        <w:rPr>
          <w:rFonts w:ascii="Calibri" w:eastAsia="Times New Roman" w:hAnsi="Calibri" w:cs="Calibri"/>
          <w:b/>
          <w:bCs/>
          <w:color w:val="FF0000"/>
          <w:sz w:val="18"/>
          <w:szCs w:val="18"/>
        </w:rPr>
        <w:t> </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8.16a</w:t>
      </w:r>
      <w:proofErr w:type="gramStart"/>
      <w:r w:rsidRPr="005712F2">
        <w:rPr>
          <w:rFonts w:ascii="Calibri" w:eastAsia="Times New Roman" w:hAnsi="Calibri" w:cs="Calibri"/>
          <w:b/>
          <w:bCs/>
          <w:color w:val="FF0000"/>
          <w:sz w:val="18"/>
          <w:szCs w:val="18"/>
        </w:rPr>
        <w:t>,b,d,e</w:t>
      </w:r>
      <w:proofErr w:type="gramEnd"/>
      <w:r w:rsidRPr="005712F2">
        <w:rPr>
          <w:rFonts w:ascii="Calibri" w:eastAsia="Times New Roman" w:hAnsi="Calibri" w:cs="Calibri"/>
          <w:b/>
          <w:bCs/>
          <w:color w:val="FF0000"/>
          <w:sz w:val="18"/>
          <w:szCs w:val="18"/>
        </w:rPr>
        <w:t xml:space="preserve"> </w:t>
      </w:r>
      <w:r w:rsidRPr="005712F2">
        <w:rPr>
          <w:rFonts w:ascii="Calibri" w:eastAsia="Times New Roman" w:hAnsi="Calibri" w:cs="Calibri"/>
          <w:color w:val="FF0000"/>
          <w:sz w:val="18"/>
          <w:szCs w:val="18"/>
        </w:rPr>
        <w:t>– Slope of a line (positive/negative/zero); identify slope and y-intercept of a linear function; graph a linear function; make connections between representations </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8.17 EKS</w:t>
      </w:r>
      <w:r w:rsidRPr="005712F2">
        <w:rPr>
          <w:rFonts w:ascii="Calibri" w:eastAsia="Times New Roman" w:hAnsi="Calibri" w:cs="Calibri"/>
          <w:color w:val="FF0000"/>
          <w:sz w:val="18"/>
          <w:szCs w:val="18"/>
        </w:rPr>
        <w:t xml:space="preserve"> – Write verbal expressions and sentences as algebraic expressions and equations; write algebraic expressions and equations as verbal expressions and sentences</w:t>
      </w:r>
    </w:p>
    <w:p w:rsidR="005712F2" w:rsidRPr="005712F2" w:rsidRDefault="005712F2" w:rsidP="005712F2">
      <w:pPr>
        <w:ind w:left="-360" w:hanging="360"/>
        <w:rPr>
          <w:rFonts w:ascii="Times New Roman" w:eastAsia="Times New Roman" w:hAnsi="Times New Roman" w:cs="Times New Roman"/>
        </w:rPr>
      </w:pPr>
      <w:r w:rsidRPr="005712F2">
        <w:rPr>
          <w:rFonts w:ascii="Calibri" w:eastAsia="Times New Roman" w:hAnsi="Calibri" w:cs="Calibri"/>
          <w:b/>
          <w:bCs/>
          <w:color w:val="FF0000"/>
          <w:sz w:val="18"/>
          <w:szCs w:val="18"/>
        </w:rPr>
        <w:t xml:space="preserve">8.18 </w:t>
      </w:r>
      <w:r w:rsidRPr="005712F2">
        <w:rPr>
          <w:rFonts w:ascii="Calibri" w:eastAsia="Times New Roman" w:hAnsi="Calibri" w:cs="Calibri"/>
          <w:color w:val="FF0000"/>
          <w:sz w:val="18"/>
          <w:szCs w:val="18"/>
        </w:rPr>
        <w:t>– Solve multistep linear inequalities in one variable on one or both sides of the inequality symbol, including practical problems, and graph the solution on a number line</w:t>
      </w:r>
    </w:p>
    <w:p w:rsidR="005712F2" w:rsidRDefault="005712F2" w:rsidP="005712F2">
      <w:pPr>
        <w:rPr>
          <w:sz w:val="40"/>
          <w:szCs w:val="40"/>
        </w:rPr>
      </w:pPr>
    </w:p>
    <w:p w:rsidR="009A5284" w:rsidRDefault="006C089B" w:rsidP="006C089B">
      <w:pPr>
        <w:jc w:val="center"/>
        <w:rPr>
          <w:sz w:val="40"/>
          <w:szCs w:val="40"/>
        </w:rPr>
      </w:pPr>
      <w:r>
        <w:rPr>
          <w:sz w:val="40"/>
          <w:szCs w:val="40"/>
        </w:rPr>
        <w:lastRenderedPageBreak/>
        <w:t>Mr. Diehl’s Classroom Matrix</w:t>
      </w:r>
    </w:p>
    <w:tbl>
      <w:tblPr>
        <w:tblStyle w:val="a"/>
        <w:tblW w:w="1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7"/>
        <w:gridCol w:w="2229"/>
        <w:gridCol w:w="2228"/>
        <w:gridCol w:w="2228"/>
        <w:gridCol w:w="2229"/>
        <w:gridCol w:w="2229"/>
      </w:tblGrid>
      <w:tr w:rsidR="009A5284">
        <w:trPr>
          <w:trHeight w:val="1020"/>
        </w:trPr>
        <w:tc>
          <w:tcPr>
            <w:tcW w:w="2597" w:type="dxa"/>
          </w:tcPr>
          <w:p w:rsidR="009A5284" w:rsidRDefault="009A5284">
            <w:pPr>
              <w:rPr>
                <w:b/>
              </w:rPr>
            </w:pPr>
          </w:p>
        </w:tc>
        <w:tc>
          <w:tcPr>
            <w:tcW w:w="2229" w:type="dxa"/>
          </w:tcPr>
          <w:p w:rsidR="009A5284" w:rsidRDefault="008B22FA">
            <w:pPr>
              <w:jc w:val="center"/>
              <w:rPr>
                <w:sz w:val="28"/>
                <w:szCs w:val="28"/>
              </w:rPr>
            </w:pPr>
            <w:r>
              <w:rPr>
                <w:sz w:val="28"/>
                <w:szCs w:val="28"/>
              </w:rPr>
              <w:t>Classroom Expectations</w:t>
            </w:r>
          </w:p>
        </w:tc>
        <w:tc>
          <w:tcPr>
            <w:tcW w:w="2228" w:type="dxa"/>
          </w:tcPr>
          <w:p w:rsidR="009A5284" w:rsidRDefault="008B22FA">
            <w:pPr>
              <w:jc w:val="center"/>
              <w:rPr>
                <w:sz w:val="28"/>
                <w:szCs w:val="28"/>
              </w:rPr>
            </w:pPr>
            <w:r>
              <w:rPr>
                <w:sz w:val="28"/>
                <w:szCs w:val="28"/>
              </w:rPr>
              <w:t>Entering the Classroom</w:t>
            </w:r>
          </w:p>
        </w:tc>
        <w:tc>
          <w:tcPr>
            <w:tcW w:w="2228" w:type="dxa"/>
          </w:tcPr>
          <w:p w:rsidR="009A5284" w:rsidRDefault="008B22FA">
            <w:pPr>
              <w:jc w:val="center"/>
              <w:rPr>
                <w:sz w:val="28"/>
                <w:szCs w:val="28"/>
              </w:rPr>
            </w:pPr>
            <w:r>
              <w:rPr>
                <w:sz w:val="28"/>
                <w:szCs w:val="28"/>
              </w:rPr>
              <w:t>Learning Environment</w:t>
            </w:r>
          </w:p>
        </w:tc>
        <w:tc>
          <w:tcPr>
            <w:tcW w:w="2229" w:type="dxa"/>
          </w:tcPr>
          <w:p w:rsidR="009A5284" w:rsidRDefault="008B22FA">
            <w:pPr>
              <w:jc w:val="center"/>
              <w:rPr>
                <w:sz w:val="28"/>
                <w:szCs w:val="28"/>
              </w:rPr>
            </w:pPr>
            <w:r>
              <w:rPr>
                <w:sz w:val="28"/>
                <w:szCs w:val="28"/>
              </w:rPr>
              <w:t>Transitions</w:t>
            </w:r>
          </w:p>
        </w:tc>
        <w:tc>
          <w:tcPr>
            <w:tcW w:w="2229" w:type="dxa"/>
          </w:tcPr>
          <w:p w:rsidR="009A5284" w:rsidRDefault="008B22FA">
            <w:pPr>
              <w:jc w:val="center"/>
              <w:rPr>
                <w:sz w:val="28"/>
                <w:szCs w:val="28"/>
              </w:rPr>
            </w:pPr>
            <w:r>
              <w:rPr>
                <w:sz w:val="28"/>
                <w:szCs w:val="28"/>
              </w:rPr>
              <w:t>Class Closure</w:t>
            </w:r>
          </w:p>
        </w:tc>
      </w:tr>
      <w:tr w:rsidR="009A5284">
        <w:trPr>
          <w:trHeight w:val="2300"/>
        </w:trPr>
        <w:tc>
          <w:tcPr>
            <w:tcW w:w="2597" w:type="dxa"/>
          </w:tcPr>
          <w:p w:rsidR="009A5284" w:rsidRDefault="009A5284"/>
          <w:p w:rsidR="009A5284" w:rsidRDefault="008B22FA">
            <w:pPr>
              <w:rPr>
                <w:b/>
              </w:rPr>
            </w:pPr>
            <w:r>
              <w:rPr>
                <w:b/>
              </w:rPr>
              <w:t>Respectful</w:t>
            </w:r>
          </w:p>
          <w:p w:rsidR="009A5284" w:rsidRDefault="009A5284"/>
          <w:p w:rsidR="009A5284" w:rsidRDefault="009A5284"/>
          <w:p w:rsidR="009A5284" w:rsidRDefault="009A5284"/>
          <w:p w:rsidR="009A5284" w:rsidRDefault="009A5284"/>
          <w:p w:rsidR="009A5284" w:rsidRDefault="009A5284"/>
        </w:tc>
        <w:tc>
          <w:tcPr>
            <w:tcW w:w="2229" w:type="dxa"/>
          </w:tcPr>
          <w:p w:rsidR="009A5284" w:rsidRDefault="008B22FA">
            <w:pPr>
              <w:numPr>
                <w:ilvl w:val="0"/>
                <w:numId w:val="2"/>
              </w:numPr>
            </w:pPr>
            <w:r>
              <w:t>Use kind words</w:t>
            </w:r>
          </w:p>
          <w:p w:rsidR="009A5284" w:rsidRDefault="008B22FA">
            <w:pPr>
              <w:numPr>
                <w:ilvl w:val="0"/>
                <w:numId w:val="2"/>
              </w:numPr>
            </w:pPr>
            <w:r>
              <w:t>Actively listen when others are speaking</w:t>
            </w:r>
          </w:p>
        </w:tc>
        <w:tc>
          <w:tcPr>
            <w:tcW w:w="2228" w:type="dxa"/>
          </w:tcPr>
          <w:p w:rsidR="009A5284" w:rsidRDefault="008B22FA">
            <w:pPr>
              <w:numPr>
                <w:ilvl w:val="0"/>
                <w:numId w:val="2"/>
              </w:numPr>
            </w:pPr>
            <w:r>
              <w:t>Walk in and have a seat</w:t>
            </w:r>
          </w:p>
          <w:p w:rsidR="009A5284" w:rsidRDefault="008B22FA">
            <w:pPr>
              <w:numPr>
                <w:ilvl w:val="0"/>
                <w:numId w:val="2"/>
              </w:numPr>
            </w:pPr>
            <w:r>
              <w:t>Talk softly</w:t>
            </w:r>
          </w:p>
        </w:tc>
        <w:tc>
          <w:tcPr>
            <w:tcW w:w="2228" w:type="dxa"/>
          </w:tcPr>
          <w:p w:rsidR="009A5284" w:rsidRDefault="008B22FA">
            <w:pPr>
              <w:numPr>
                <w:ilvl w:val="0"/>
                <w:numId w:val="2"/>
              </w:numPr>
            </w:pPr>
            <w:r>
              <w:t>Everyone has a right to learn</w:t>
            </w:r>
          </w:p>
          <w:p w:rsidR="009A5284" w:rsidRDefault="008B22FA">
            <w:pPr>
              <w:numPr>
                <w:ilvl w:val="0"/>
                <w:numId w:val="2"/>
              </w:numPr>
            </w:pPr>
            <w:r>
              <w:t>Support each other's efforts</w:t>
            </w:r>
          </w:p>
        </w:tc>
        <w:tc>
          <w:tcPr>
            <w:tcW w:w="2229" w:type="dxa"/>
          </w:tcPr>
          <w:p w:rsidR="009A5284" w:rsidRDefault="001142B1">
            <w:pPr>
              <w:numPr>
                <w:ilvl w:val="0"/>
                <w:numId w:val="2"/>
              </w:numPr>
            </w:pPr>
            <w:r>
              <w:t>Follow directions carefully</w:t>
            </w:r>
          </w:p>
          <w:p w:rsidR="009A5284" w:rsidRDefault="008B22FA">
            <w:pPr>
              <w:numPr>
                <w:ilvl w:val="0"/>
                <w:numId w:val="2"/>
              </w:numPr>
            </w:pPr>
            <w:r>
              <w:t>Keep your voice low</w:t>
            </w:r>
          </w:p>
          <w:p w:rsidR="009A5284" w:rsidRDefault="009A5284">
            <w:pPr>
              <w:ind w:left="720"/>
            </w:pPr>
          </w:p>
        </w:tc>
        <w:tc>
          <w:tcPr>
            <w:tcW w:w="2229" w:type="dxa"/>
          </w:tcPr>
          <w:p w:rsidR="009A5284" w:rsidRDefault="008B22FA">
            <w:pPr>
              <w:numPr>
                <w:ilvl w:val="0"/>
                <w:numId w:val="2"/>
              </w:numPr>
            </w:pPr>
            <w:r>
              <w:t>Wait for dismissal by the teacher</w:t>
            </w:r>
          </w:p>
          <w:p w:rsidR="009A5284" w:rsidRDefault="008B22FA">
            <w:pPr>
              <w:numPr>
                <w:ilvl w:val="0"/>
                <w:numId w:val="2"/>
              </w:numPr>
            </w:pPr>
            <w:r>
              <w:t>Clean your workspace</w:t>
            </w:r>
          </w:p>
        </w:tc>
      </w:tr>
      <w:tr w:rsidR="009A5284">
        <w:trPr>
          <w:trHeight w:val="2300"/>
        </w:trPr>
        <w:tc>
          <w:tcPr>
            <w:tcW w:w="2597" w:type="dxa"/>
          </w:tcPr>
          <w:p w:rsidR="009A5284" w:rsidRDefault="009A5284"/>
          <w:p w:rsidR="009A5284" w:rsidRDefault="008B22FA">
            <w:pPr>
              <w:rPr>
                <w:b/>
              </w:rPr>
            </w:pPr>
            <w:r>
              <w:rPr>
                <w:b/>
              </w:rPr>
              <w:t>Responsible</w:t>
            </w:r>
          </w:p>
          <w:p w:rsidR="009A5284" w:rsidRDefault="009A5284"/>
          <w:p w:rsidR="009A5284" w:rsidRDefault="009A5284"/>
          <w:p w:rsidR="009A5284" w:rsidRDefault="009A5284"/>
          <w:p w:rsidR="009A5284" w:rsidRDefault="009A5284"/>
          <w:p w:rsidR="009A5284" w:rsidRDefault="009A5284"/>
        </w:tc>
        <w:tc>
          <w:tcPr>
            <w:tcW w:w="2229" w:type="dxa"/>
          </w:tcPr>
          <w:p w:rsidR="009A5284" w:rsidRDefault="001142B1">
            <w:pPr>
              <w:numPr>
                <w:ilvl w:val="0"/>
                <w:numId w:val="1"/>
              </w:numPr>
            </w:pPr>
            <w:r>
              <w:t>Have pencil, binder, paper ready</w:t>
            </w:r>
          </w:p>
          <w:p w:rsidR="009A5284" w:rsidRDefault="008B22FA">
            <w:pPr>
              <w:numPr>
                <w:ilvl w:val="0"/>
                <w:numId w:val="1"/>
              </w:numPr>
            </w:pPr>
            <w:r>
              <w:t>Be safe</w:t>
            </w:r>
            <w:r w:rsidR="00A3254F">
              <w:t>/hands to self</w:t>
            </w:r>
          </w:p>
          <w:p w:rsidR="009A5284" w:rsidRDefault="00A3254F">
            <w:pPr>
              <w:numPr>
                <w:ilvl w:val="0"/>
                <w:numId w:val="1"/>
              </w:numPr>
            </w:pPr>
            <w:r>
              <w:t xml:space="preserve">Be on assigned tasks </w:t>
            </w:r>
            <w:r w:rsidR="008B22FA">
              <w:t>only</w:t>
            </w:r>
          </w:p>
        </w:tc>
        <w:tc>
          <w:tcPr>
            <w:tcW w:w="2228" w:type="dxa"/>
          </w:tcPr>
          <w:p w:rsidR="009A5284" w:rsidRDefault="008B22FA">
            <w:pPr>
              <w:numPr>
                <w:ilvl w:val="0"/>
                <w:numId w:val="1"/>
              </w:numPr>
            </w:pPr>
            <w:r>
              <w:t>Be on time and in your seat</w:t>
            </w:r>
          </w:p>
          <w:p w:rsidR="001142B1" w:rsidRDefault="001142B1">
            <w:pPr>
              <w:numPr>
                <w:ilvl w:val="0"/>
                <w:numId w:val="1"/>
              </w:numPr>
            </w:pPr>
            <w:r>
              <w:t>Place homework in tray</w:t>
            </w:r>
          </w:p>
          <w:p w:rsidR="001142B1" w:rsidRDefault="001142B1">
            <w:pPr>
              <w:numPr>
                <w:ilvl w:val="0"/>
                <w:numId w:val="1"/>
              </w:numPr>
            </w:pPr>
            <w:r>
              <w:t>Put phone in pocket</w:t>
            </w:r>
          </w:p>
        </w:tc>
        <w:tc>
          <w:tcPr>
            <w:tcW w:w="2228" w:type="dxa"/>
          </w:tcPr>
          <w:p w:rsidR="009A5284" w:rsidRDefault="008B22FA">
            <w:pPr>
              <w:numPr>
                <w:ilvl w:val="0"/>
                <w:numId w:val="1"/>
              </w:numPr>
            </w:pPr>
            <w:r>
              <w:t>Do your best</w:t>
            </w:r>
          </w:p>
          <w:p w:rsidR="009A5284" w:rsidRDefault="008B22FA">
            <w:pPr>
              <w:numPr>
                <w:ilvl w:val="0"/>
                <w:numId w:val="1"/>
              </w:numPr>
            </w:pPr>
            <w:r>
              <w:t>Stay on task</w:t>
            </w:r>
          </w:p>
          <w:p w:rsidR="009A5284" w:rsidRDefault="008B22FA">
            <w:pPr>
              <w:numPr>
                <w:ilvl w:val="0"/>
                <w:numId w:val="1"/>
              </w:numPr>
            </w:pPr>
            <w:r>
              <w:t>Ask questions</w:t>
            </w:r>
          </w:p>
          <w:p w:rsidR="009A5284" w:rsidRDefault="008B22FA">
            <w:pPr>
              <w:numPr>
                <w:ilvl w:val="0"/>
                <w:numId w:val="1"/>
              </w:numPr>
            </w:pPr>
            <w:r>
              <w:t xml:space="preserve">Be careful with your computer </w:t>
            </w:r>
          </w:p>
          <w:p w:rsidR="009A5284" w:rsidRDefault="009A5284">
            <w:pPr>
              <w:ind w:left="720"/>
            </w:pPr>
          </w:p>
        </w:tc>
        <w:tc>
          <w:tcPr>
            <w:tcW w:w="2229" w:type="dxa"/>
          </w:tcPr>
          <w:p w:rsidR="009A5284" w:rsidRDefault="001142B1">
            <w:pPr>
              <w:numPr>
                <w:ilvl w:val="0"/>
                <w:numId w:val="1"/>
              </w:numPr>
            </w:pPr>
            <w:r>
              <w:t>Move timely</w:t>
            </w:r>
          </w:p>
        </w:tc>
        <w:tc>
          <w:tcPr>
            <w:tcW w:w="2229" w:type="dxa"/>
          </w:tcPr>
          <w:p w:rsidR="009A5284" w:rsidRDefault="008B22FA">
            <w:pPr>
              <w:numPr>
                <w:ilvl w:val="0"/>
                <w:numId w:val="1"/>
              </w:numPr>
            </w:pPr>
            <w:r>
              <w:t>Turn in completed work</w:t>
            </w:r>
          </w:p>
          <w:p w:rsidR="009A5284" w:rsidRDefault="001142B1">
            <w:pPr>
              <w:numPr>
                <w:ilvl w:val="0"/>
                <w:numId w:val="1"/>
              </w:numPr>
            </w:pPr>
            <w:r>
              <w:t>Put exit ticket in tray</w:t>
            </w:r>
          </w:p>
          <w:p w:rsidR="001142B1" w:rsidRDefault="001142B1">
            <w:pPr>
              <w:numPr>
                <w:ilvl w:val="0"/>
                <w:numId w:val="1"/>
              </w:numPr>
            </w:pPr>
            <w:r>
              <w:t>Walk out safely and calmly</w:t>
            </w:r>
          </w:p>
        </w:tc>
      </w:tr>
      <w:tr w:rsidR="009A5284">
        <w:trPr>
          <w:trHeight w:val="1960"/>
        </w:trPr>
        <w:tc>
          <w:tcPr>
            <w:tcW w:w="2597" w:type="dxa"/>
          </w:tcPr>
          <w:p w:rsidR="009A5284" w:rsidRDefault="009A5284"/>
          <w:p w:rsidR="009A5284" w:rsidRDefault="008B22FA">
            <w:pPr>
              <w:rPr>
                <w:b/>
              </w:rPr>
            </w:pPr>
            <w:r>
              <w:rPr>
                <w:b/>
              </w:rPr>
              <w:t>Involved</w:t>
            </w:r>
          </w:p>
          <w:p w:rsidR="009A5284" w:rsidRDefault="009A5284"/>
          <w:p w:rsidR="009A5284" w:rsidRDefault="009A5284"/>
          <w:p w:rsidR="009A5284" w:rsidRDefault="009A5284"/>
          <w:p w:rsidR="009A5284" w:rsidRDefault="009A5284"/>
        </w:tc>
        <w:tc>
          <w:tcPr>
            <w:tcW w:w="2229" w:type="dxa"/>
          </w:tcPr>
          <w:p w:rsidR="009A5284" w:rsidRDefault="008B22FA">
            <w:pPr>
              <w:numPr>
                <w:ilvl w:val="0"/>
                <w:numId w:val="3"/>
              </w:numPr>
            </w:pPr>
            <w:r>
              <w:t xml:space="preserve">Complete work </w:t>
            </w:r>
          </w:p>
          <w:p w:rsidR="001142B1" w:rsidRDefault="001142B1">
            <w:pPr>
              <w:numPr>
                <w:ilvl w:val="0"/>
                <w:numId w:val="3"/>
              </w:numPr>
            </w:pPr>
            <w:r>
              <w:t>Bring supplies</w:t>
            </w:r>
          </w:p>
          <w:p w:rsidR="009A5284" w:rsidRDefault="008B22FA">
            <w:pPr>
              <w:numPr>
                <w:ilvl w:val="0"/>
                <w:numId w:val="3"/>
              </w:numPr>
            </w:pPr>
            <w:r>
              <w:t>Raise hands when asked</w:t>
            </w:r>
          </w:p>
          <w:p w:rsidR="00A3254F" w:rsidRDefault="00A3254F">
            <w:pPr>
              <w:numPr>
                <w:ilvl w:val="0"/>
                <w:numId w:val="3"/>
              </w:numPr>
            </w:pPr>
            <w:r>
              <w:t>Be engaged</w:t>
            </w:r>
          </w:p>
          <w:p w:rsidR="009A5284" w:rsidRDefault="009A5284"/>
        </w:tc>
        <w:tc>
          <w:tcPr>
            <w:tcW w:w="2228" w:type="dxa"/>
          </w:tcPr>
          <w:p w:rsidR="009A5284" w:rsidRDefault="008B22FA">
            <w:pPr>
              <w:numPr>
                <w:ilvl w:val="0"/>
                <w:numId w:val="3"/>
              </w:numPr>
            </w:pPr>
            <w:r>
              <w:t>Begin posted assignment</w:t>
            </w:r>
          </w:p>
          <w:p w:rsidR="006C089B" w:rsidRDefault="006C089B">
            <w:pPr>
              <w:numPr>
                <w:ilvl w:val="0"/>
                <w:numId w:val="3"/>
              </w:numPr>
            </w:pPr>
            <w:r>
              <w:t>Growth mindset</w:t>
            </w:r>
          </w:p>
          <w:p w:rsidR="009A5284" w:rsidRDefault="009A5284"/>
          <w:p w:rsidR="009A5284" w:rsidRDefault="009A5284"/>
          <w:p w:rsidR="009A5284" w:rsidRDefault="009A5284"/>
        </w:tc>
        <w:tc>
          <w:tcPr>
            <w:tcW w:w="2228" w:type="dxa"/>
          </w:tcPr>
          <w:p w:rsidR="009A5284" w:rsidRDefault="008B22FA">
            <w:pPr>
              <w:numPr>
                <w:ilvl w:val="0"/>
                <w:numId w:val="3"/>
              </w:numPr>
            </w:pPr>
            <w:r>
              <w:t>Eyes on the speaker</w:t>
            </w:r>
          </w:p>
          <w:p w:rsidR="009A5284" w:rsidRDefault="008B22FA">
            <w:pPr>
              <w:numPr>
                <w:ilvl w:val="0"/>
                <w:numId w:val="3"/>
              </w:numPr>
            </w:pPr>
            <w:r>
              <w:t>Actively listening</w:t>
            </w:r>
          </w:p>
          <w:p w:rsidR="009A5284" w:rsidRDefault="008B22FA">
            <w:pPr>
              <w:numPr>
                <w:ilvl w:val="0"/>
                <w:numId w:val="3"/>
              </w:numPr>
            </w:pPr>
            <w:r>
              <w:t>Take notes</w:t>
            </w:r>
          </w:p>
          <w:p w:rsidR="009A5284" w:rsidRDefault="009A5284"/>
          <w:p w:rsidR="009A5284" w:rsidRDefault="009A5284">
            <w:pPr>
              <w:ind w:left="720"/>
            </w:pPr>
          </w:p>
        </w:tc>
        <w:tc>
          <w:tcPr>
            <w:tcW w:w="2229" w:type="dxa"/>
          </w:tcPr>
          <w:p w:rsidR="009A5284" w:rsidRDefault="008B22FA">
            <w:pPr>
              <w:numPr>
                <w:ilvl w:val="0"/>
                <w:numId w:val="3"/>
              </w:numPr>
            </w:pPr>
            <w:r>
              <w:t>Help others to transition quickly and stay on task</w:t>
            </w:r>
          </w:p>
          <w:p w:rsidR="009A5284" w:rsidRDefault="009A5284">
            <w:pPr>
              <w:ind w:left="720"/>
            </w:pPr>
          </w:p>
          <w:p w:rsidR="009A5284" w:rsidRDefault="009A5284">
            <w:pPr>
              <w:ind w:left="720"/>
            </w:pPr>
          </w:p>
        </w:tc>
        <w:tc>
          <w:tcPr>
            <w:tcW w:w="2229" w:type="dxa"/>
          </w:tcPr>
          <w:p w:rsidR="009A5284" w:rsidRDefault="001142B1">
            <w:pPr>
              <w:numPr>
                <w:ilvl w:val="0"/>
                <w:numId w:val="3"/>
              </w:numPr>
            </w:pPr>
            <w:r>
              <w:t>Clean up trash</w:t>
            </w:r>
          </w:p>
        </w:tc>
      </w:tr>
    </w:tbl>
    <w:p w:rsidR="005712F2" w:rsidRPr="005712F2" w:rsidRDefault="005712F2" w:rsidP="005712F2">
      <w:pPr>
        <w:jc w:val="center"/>
        <w:rPr>
          <w:rFonts w:ascii="Times New Roman" w:eastAsia="Times New Roman" w:hAnsi="Times New Roman" w:cs="Times New Roman"/>
          <w:b/>
          <w:sz w:val="40"/>
          <w:szCs w:val="20"/>
        </w:rPr>
      </w:pPr>
    </w:p>
    <w:p w:rsidR="005712F2" w:rsidRPr="005712F2" w:rsidRDefault="005712F2" w:rsidP="005712F2">
      <w:pPr>
        <w:keepNext/>
        <w:jc w:val="center"/>
        <w:outlineLvl w:val="0"/>
        <w:rPr>
          <w:rFonts w:ascii="Copperplate Gothic Bold" w:eastAsia="Times New Roman" w:hAnsi="Copperplate Gothic Bold" w:cs="Times New Roman"/>
          <w:b/>
          <w:sz w:val="40"/>
          <w:szCs w:val="40"/>
        </w:rPr>
      </w:pPr>
      <w:r w:rsidRPr="005712F2">
        <w:rPr>
          <w:rFonts w:ascii="Copperplate Gothic Bold" w:eastAsia="Times New Roman" w:hAnsi="Copperplate Gothic Bold" w:cs="Times New Roman"/>
          <w:b/>
          <w:sz w:val="40"/>
          <w:szCs w:val="40"/>
        </w:rPr>
        <w:t>Academic/Behavioral Contract</w:t>
      </w:r>
    </w:p>
    <w:p w:rsidR="005712F2" w:rsidRPr="005712F2" w:rsidRDefault="005712F2" w:rsidP="005712F2">
      <w:pPr>
        <w:rPr>
          <w:rFonts w:ascii="Times New Roman" w:eastAsia="Times New Roman" w:hAnsi="Times New Roman" w:cs="Times New Roman"/>
          <w:b/>
          <w:sz w:val="28"/>
          <w:szCs w:val="20"/>
        </w:rPr>
      </w:pPr>
    </w:p>
    <w:p w:rsidR="005712F2" w:rsidRPr="005712F2" w:rsidRDefault="005712F2" w:rsidP="005712F2">
      <w:pPr>
        <w:rPr>
          <w:rFonts w:ascii="Times New Roman" w:eastAsia="Times New Roman" w:hAnsi="Times New Roman" w:cs="Times New Roman"/>
          <w:b/>
          <w:sz w:val="28"/>
          <w:szCs w:val="20"/>
        </w:rPr>
      </w:pPr>
    </w:p>
    <w:p w:rsidR="005712F2" w:rsidRPr="005712F2" w:rsidRDefault="005712F2" w:rsidP="005712F2">
      <w:pPr>
        <w:rPr>
          <w:rFonts w:ascii="Times New Roman" w:eastAsia="Times New Roman" w:hAnsi="Times New Roman" w:cs="Times New Roman"/>
          <w:b/>
          <w:sz w:val="28"/>
          <w:szCs w:val="20"/>
        </w:rPr>
      </w:pPr>
      <w:r w:rsidRPr="005712F2">
        <w:rPr>
          <w:rFonts w:ascii="Times New Roman" w:eastAsia="Times New Roman" w:hAnsi="Times New Roman" w:cs="Times New Roman"/>
          <w:b/>
          <w:sz w:val="28"/>
          <w:szCs w:val="20"/>
        </w:rPr>
        <w:t>The student, ___________________________________, will follow the rules set forth in the classroom syllabus, classroom matrix, and adhere to school expectations laid out in the handbook.  If student fulfills this contract, he/she will gain access to daily and long-term rewards.</w:t>
      </w:r>
    </w:p>
    <w:p w:rsidR="005712F2" w:rsidRPr="005712F2" w:rsidRDefault="005712F2" w:rsidP="005712F2">
      <w:pPr>
        <w:rPr>
          <w:rFonts w:ascii="Times New Roman" w:eastAsia="Times New Roman" w:hAnsi="Times New Roman" w:cs="Times New Roman"/>
          <w:b/>
          <w:sz w:val="28"/>
          <w:szCs w:val="20"/>
        </w:rPr>
      </w:pPr>
    </w:p>
    <w:p w:rsidR="005712F2" w:rsidRPr="005712F2" w:rsidRDefault="005712F2" w:rsidP="005712F2">
      <w:pPr>
        <w:rPr>
          <w:rFonts w:ascii="Times New Roman" w:eastAsia="Times New Roman" w:hAnsi="Times New Roman" w:cs="Times New Roman"/>
          <w:b/>
          <w:sz w:val="28"/>
          <w:szCs w:val="20"/>
        </w:rPr>
      </w:pPr>
    </w:p>
    <w:p w:rsidR="005712F2" w:rsidRPr="005712F2" w:rsidRDefault="005712F2" w:rsidP="005712F2">
      <w:pPr>
        <w:rPr>
          <w:rFonts w:ascii="Times New Roman" w:eastAsia="Times New Roman" w:hAnsi="Times New Roman" w:cs="Times New Roman"/>
          <w:b/>
          <w:sz w:val="28"/>
          <w:szCs w:val="20"/>
        </w:rPr>
      </w:pPr>
      <w:r w:rsidRPr="005712F2">
        <w:rPr>
          <w:rFonts w:ascii="Times New Roman" w:eastAsia="Times New Roman" w:hAnsi="Times New Roman" w:cs="Times New Roman"/>
          <w:b/>
          <w:sz w:val="28"/>
          <w:szCs w:val="20"/>
        </w:rPr>
        <w:t xml:space="preserve">If student does not comply with rules laid out in the syllabus, classroom matrix, and /or school-wide expectations, the classroom behavior intervention procedures and/or school consequences will take place. </w:t>
      </w:r>
    </w:p>
    <w:p w:rsidR="005712F2" w:rsidRPr="005712F2" w:rsidRDefault="005712F2" w:rsidP="005712F2">
      <w:pPr>
        <w:rPr>
          <w:rFonts w:ascii="Times New Roman" w:eastAsia="Times New Roman" w:hAnsi="Times New Roman" w:cs="Times New Roman"/>
          <w:b/>
          <w:sz w:val="28"/>
          <w:szCs w:val="20"/>
        </w:rPr>
      </w:pPr>
    </w:p>
    <w:p w:rsidR="005712F2" w:rsidRDefault="005712F2" w:rsidP="005712F2">
      <w:pPr>
        <w:rPr>
          <w:rFonts w:ascii="Times New Roman" w:eastAsia="Times New Roman" w:hAnsi="Times New Roman" w:cs="Times New Roman"/>
          <w:b/>
          <w:sz w:val="28"/>
          <w:szCs w:val="20"/>
        </w:rPr>
      </w:pPr>
    </w:p>
    <w:p w:rsidR="005712F2" w:rsidRDefault="005712F2" w:rsidP="005712F2">
      <w:pPr>
        <w:rPr>
          <w:rFonts w:ascii="Times New Roman" w:eastAsia="Times New Roman" w:hAnsi="Times New Roman" w:cs="Times New Roman"/>
          <w:b/>
          <w:sz w:val="28"/>
          <w:szCs w:val="20"/>
        </w:rPr>
      </w:pPr>
    </w:p>
    <w:p w:rsidR="005712F2" w:rsidRDefault="005712F2" w:rsidP="005712F2">
      <w:pPr>
        <w:rPr>
          <w:rFonts w:ascii="Times New Roman" w:eastAsia="Times New Roman" w:hAnsi="Times New Roman" w:cs="Times New Roman"/>
          <w:b/>
          <w:sz w:val="28"/>
          <w:szCs w:val="20"/>
        </w:rPr>
      </w:pPr>
    </w:p>
    <w:p w:rsidR="005712F2" w:rsidRPr="005712F2" w:rsidRDefault="005712F2" w:rsidP="005712F2">
      <w:pPr>
        <w:ind w:left="1440"/>
        <w:rPr>
          <w:rFonts w:asciiTheme="majorHAnsi" w:eastAsia="Times New Roman" w:hAnsiTheme="majorHAnsi" w:cstheme="majorHAnsi"/>
          <w:sz w:val="28"/>
          <w:szCs w:val="20"/>
        </w:rPr>
      </w:pPr>
      <w:r>
        <w:rPr>
          <w:rFonts w:ascii="Times New Roman" w:eastAsia="Times New Roman" w:hAnsi="Times New Roman" w:cs="Times New Roman"/>
          <w:b/>
          <w:sz w:val="28"/>
          <w:szCs w:val="20"/>
        </w:rPr>
        <w:t xml:space="preserve">     </w:t>
      </w:r>
      <w:r w:rsidRPr="005712F2">
        <w:rPr>
          <w:rFonts w:ascii="Times New Roman" w:eastAsia="Times New Roman" w:hAnsi="Times New Roman" w:cs="Times New Roman"/>
          <w:b/>
          <w:sz w:val="28"/>
          <w:szCs w:val="20"/>
        </w:rPr>
        <w:t>________________________________</w:t>
      </w:r>
      <w:r w:rsidRPr="005712F2">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 xml:space="preserve">      </w:t>
      </w:r>
      <w:r>
        <w:rPr>
          <w:rFonts w:ascii="Lucida Handwriting" w:eastAsia="Times New Roman" w:hAnsi="Lucida Handwriting" w:cs="Times New Roman"/>
          <w:b/>
          <w:sz w:val="28"/>
          <w:szCs w:val="20"/>
        </w:rPr>
        <w:t xml:space="preserve">Mr. Diehl                         </w:t>
      </w:r>
      <w:r>
        <w:rPr>
          <w:rFonts w:asciiTheme="majorHAnsi" w:eastAsia="Times New Roman" w:hAnsiTheme="majorHAnsi" w:cstheme="majorHAnsi"/>
          <w:sz w:val="28"/>
          <w:szCs w:val="20"/>
        </w:rPr>
        <w:t>8/1/2019</w:t>
      </w:r>
    </w:p>
    <w:p w:rsidR="005712F2" w:rsidRPr="005712F2" w:rsidRDefault="005712F2" w:rsidP="005712F2">
      <w:pPr>
        <w:jc w:val="center"/>
        <w:rPr>
          <w:rFonts w:ascii="Times New Roman" w:eastAsia="Times New Roman" w:hAnsi="Times New Roman" w:cs="Times New Roman"/>
          <w:b/>
          <w:sz w:val="20"/>
          <w:szCs w:val="20"/>
        </w:rPr>
      </w:pPr>
      <w:proofErr w:type="gramStart"/>
      <w:r w:rsidRPr="005712F2">
        <w:rPr>
          <w:rFonts w:ascii="Times New Roman" w:eastAsia="Times New Roman" w:hAnsi="Times New Roman" w:cs="Times New Roman"/>
          <w:b/>
          <w:sz w:val="20"/>
          <w:szCs w:val="20"/>
        </w:rPr>
        <w:t>student</w:t>
      </w:r>
      <w:proofErr w:type="gramEnd"/>
      <w:r w:rsidRPr="005712F2">
        <w:rPr>
          <w:rFonts w:ascii="Times New Roman" w:eastAsia="Times New Roman" w:hAnsi="Times New Roman" w:cs="Times New Roman"/>
          <w:b/>
          <w:sz w:val="20"/>
          <w:szCs w:val="20"/>
        </w:rPr>
        <w:t xml:space="preserve"> signature</w:t>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t xml:space="preserve">         date</w:t>
      </w:r>
      <w:r w:rsidRPr="005712F2">
        <w:rPr>
          <w:rFonts w:ascii="Times New Roman" w:eastAsia="Times New Roman" w:hAnsi="Times New Roman" w:cs="Times New Roman"/>
          <w:b/>
          <w:sz w:val="20"/>
          <w:szCs w:val="20"/>
        </w:rPr>
        <w:tab/>
        <w:t>teacher signature</w:t>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t xml:space="preserve">      date</w:t>
      </w:r>
    </w:p>
    <w:p w:rsidR="005712F2" w:rsidRPr="005712F2" w:rsidRDefault="005712F2" w:rsidP="005712F2">
      <w:pPr>
        <w:jc w:val="center"/>
        <w:rPr>
          <w:rFonts w:ascii="Times New Roman" w:eastAsia="Times New Roman" w:hAnsi="Times New Roman" w:cs="Times New Roman"/>
          <w:b/>
          <w:sz w:val="28"/>
          <w:szCs w:val="20"/>
        </w:rPr>
      </w:pPr>
    </w:p>
    <w:p w:rsidR="005712F2" w:rsidRDefault="005712F2" w:rsidP="005712F2">
      <w:pPr>
        <w:jc w:val="center"/>
        <w:rPr>
          <w:rFonts w:ascii="Times New Roman" w:eastAsia="Times New Roman" w:hAnsi="Times New Roman" w:cs="Times New Roman"/>
          <w:b/>
          <w:sz w:val="28"/>
          <w:szCs w:val="20"/>
        </w:rPr>
      </w:pPr>
    </w:p>
    <w:p w:rsidR="005712F2" w:rsidRPr="005712F2" w:rsidRDefault="005712F2" w:rsidP="005712F2">
      <w:pPr>
        <w:jc w:val="center"/>
        <w:rPr>
          <w:rFonts w:ascii="Times New Roman" w:eastAsia="Times New Roman" w:hAnsi="Times New Roman" w:cs="Times New Roman"/>
          <w:b/>
          <w:sz w:val="28"/>
          <w:szCs w:val="20"/>
        </w:rPr>
      </w:pPr>
      <w:r w:rsidRPr="005712F2">
        <w:rPr>
          <w:rFonts w:ascii="Times New Roman" w:eastAsia="Times New Roman" w:hAnsi="Times New Roman" w:cs="Times New Roman"/>
          <w:b/>
          <w:sz w:val="28"/>
          <w:szCs w:val="20"/>
        </w:rPr>
        <w:t>________________________________</w:t>
      </w:r>
    </w:p>
    <w:p w:rsidR="005712F2" w:rsidRPr="005712F2" w:rsidRDefault="005712F2" w:rsidP="005712F2">
      <w:pPr>
        <w:keepNext/>
        <w:jc w:val="center"/>
        <w:outlineLvl w:val="1"/>
        <w:rPr>
          <w:rFonts w:ascii="Times New Roman" w:eastAsia="Times New Roman" w:hAnsi="Times New Roman" w:cs="Times New Roman"/>
          <w:sz w:val="28"/>
          <w:szCs w:val="20"/>
        </w:rPr>
      </w:pPr>
      <w:proofErr w:type="gramStart"/>
      <w:r w:rsidRPr="005712F2">
        <w:rPr>
          <w:rFonts w:ascii="Times New Roman" w:eastAsia="Times New Roman" w:hAnsi="Times New Roman" w:cs="Times New Roman"/>
          <w:b/>
          <w:sz w:val="20"/>
          <w:szCs w:val="20"/>
        </w:rPr>
        <w:t>parent</w:t>
      </w:r>
      <w:proofErr w:type="gramEnd"/>
      <w:r w:rsidRPr="005712F2">
        <w:rPr>
          <w:rFonts w:ascii="Times New Roman" w:eastAsia="Times New Roman" w:hAnsi="Times New Roman" w:cs="Times New Roman"/>
          <w:b/>
          <w:sz w:val="20"/>
          <w:szCs w:val="20"/>
        </w:rPr>
        <w:t xml:space="preserve"> signature   </w:t>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r>
      <w:r w:rsidRPr="005712F2">
        <w:rPr>
          <w:rFonts w:ascii="Times New Roman" w:eastAsia="Times New Roman" w:hAnsi="Times New Roman" w:cs="Times New Roman"/>
          <w:b/>
          <w:sz w:val="20"/>
          <w:szCs w:val="20"/>
        </w:rPr>
        <w:tab/>
        <w:t xml:space="preserve">      date</w:t>
      </w:r>
    </w:p>
    <w:p w:rsidR="009A5284" w:rsidRDefault="009A5284"/>
    <w:sectPr w:rsidR="009A5284">
      <w:pgSz w:w="15840" w:h="12240"/>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EFC"/>
    <w:multiLevelType w:val="multilevel"/>
    <w:tmpl w:val="38CC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28107D"/>
    <w:multiLevelType w:val="multilevel"/>
    <w:tmpl w:val="7C8C7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26A81"/>
    <w:multiLevelType w:val="multilevel"/>
    <w:tmpl w:val="608E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A34188"/>
    <w:multiLevelType w:val="multilevel"/>
    <w:tmpl w:val="8904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509A1"/>
    <w:multiLevelType w:val="multilevel"/>
    <w:tmpl w:val="2D5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4"/>
    <w:rsid w:val="001142B1"/>
    <w:rsid w:val="00190E10"/>
    <w:rsid w:val="004178A8"/>
    <w:rsid w:val="00492B5D"/>
    <w:rsid w:val="005712F2"/>
    <w:rsid w:val="006C089B"/>
    <w:rsid w:val="007D01A1"/>
    <w:rsid w:val="008B22FA"/>
    <w:rsid w:val="009A5284"/>
    <w:rsid w:val="00A3254F"/>
    <w:rsid w:val="00B85A8A"/>
    <w:rsid w:val="00ED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FE457-627D-48CA-A262-E693329E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92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5D"/>
    <w:rPr>
      <w:rFonts w:ascii="Segoe UI" w:hAnsi="Segoe UI" w:cs="Segoe UI"/>
      <w:sz w:val="18"/>
      <w:szCs w:val="18"/>
    </w:rPr>
  </w:style>
  <w:style w:type="paragraph" w:styleId="ListParagraph">
    <w:name w:val="List Paragraph"/>
    <w:basedOn w:val="Normal"/>
    <w:uiPriority w:val="34"/>
    <w:qFormat/>
    <w:rsid w:val="001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6614">
      <w:bodyDiv w:val="1"/>
      <w:marLeft w:val="0"/>
      <w:marRight w:val="0"/>
      <w:marTop w:val="0"/>
      <w:marBottom w:val="0"/>
      <w:divBdr>
        <w:top w:val="none" w:sz="0" w:space="0" w:color="auto"/>
        <w:left w:val="none" w:sz="0" w:space="0" w:color="auto"/>
        <w:bottom w:val="none" w:sz="0" w:space="0" w:color="auto"/>
        <w:right w:val="none" w:sz="0" w:space="0" w:color="auto"/>
      </w:divBdr>
      <w:divsChild>
        <w:div w:id="115803310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lAgTBE4LaFzxBM6SF9RcA5C_OQDZNH6TMVNZtjXAt8/preview" TargetMode="External"/><Relationship Id="rId13" Type="http://schemas.openxmlformats.org/officeDocument/2006/relationships/hyperlink" Target="https://docs.google.com/document/d/1u1OfZ_obbHMqKxFre1L0JJ0I55OwVZPantCGjPRwb8Y/preview" TargetMode="External"/><Relationship Id="rId18" Type="http://schemas.openxmlformats.org/officeDocument/2006/relationships/hyperlink" Target="https://docs.google.com/document/d/1e4VPylppcUp_ofJdnIQaWG5Jh8evURu9Oy6wXwt3iwA/previ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894cKpAdzwZfTTcLc2yiNqUwTvIpYcbLEYIkQxeA_HQ/preview" TargetMode="External"/><Relationship Id="rId7" Type="http://schemas.openxmlformats.org/officeDocument/2006/relationships/hyperlink" Target="https://docs.google.com/document/d/19VrC25d37rpU1KzM2VFnpiH5dUCHMvRvDt060eD8qgQ/preview" TargetMode="External"/><Relationship Id="rId12" Type="http://schemas.openxmlformats.org/officeDocument/2006/relationships/hyperlink" Target="https://docs.google.com/document/d/1HHTmGKUtkHED_AOXpQbj0c0Y6hyBd94NSZhAZelXTt4/preview" TargetMode="External"/><Relationship Id="rId17" Type="http://schemas.openxmlformats.org/officeDocument/2006/relationships/hyperlink" Target="https://docs.google.com/document/d/1zGuTpfTPHNRVAOtM25pKjP8irPoRJz_RwGpskXUB9fk/preview" TargetMode="External"/><Relationship Id="rId25" Type="http://schemas.openxmlformats.org/officeDocument/2006/relationships/hyperlink" Target="https://docs.google.com/document/d/1T-YxxQbP454NGxFUeHiISueWsf_U9jg5nbeUvUVaWPY/preview" TargetMode="External"/><Relationship Id="rId2" Type="http://schemas.openxmlformats.org/officeDocument/2006/relationships/styles" Target="styles.xml"/><Relationship Id="rId16" Type="http://schemas.openxmlformats.org/officeDocument/2006/relationships/hyperlink" Target="https://docs.google.com/document/d/12zoWpce8h_cyaRQuCozLacKpXD9tie9ButB5GcbQR5w/preview" TargetMode="External"/><Relationship Id="rId20" Type="http://schemas.openxmlformats.org/officeDocument/2006/relationships/hyperlink" Target="https://docs.google.com/document/d/1saU2J9qk8IDoK3nrwSfS8Rr7JNJs7eRxoNpuVETpqlg/preview" TargetMode="External"/><Relationship Id="rId1" Type="http://schemas.openxmlformats.org/officeDocument/2006/relationships/numbering" Target="numbering.xml"/><Relationship Id="rId6" Type="http://schemas.openxmlformats.org/officeDocument/2006/relationships/hyperlink" Target="mailto:rmclaughlin@waynesboro.k12.va.us" TargetMode="External"/><Relationship Id="rId11" Type="http://schemas.openxmlformats.org/officeDocument/2006/relationships/hyperlink" Target="https://docs.google.com/document/d/1mfc85dvLIZXDpcOEU1U8CRpbLQUP2qC5ps4R7z2Tl90/preview" TargetMode="External"/><Relationship Id="rId24" Type="http://schemas.openxmlformats.org/officeDocument/2006/relationships/hyperlink" Target="https://docs.google.com/document/d/1R_-BwVcooZMSkLzHuUx_l1xJy1B6AcCMM-Fw8us-apk/preview" TargetMode="External"/><Relationship Id="rId5" Type="http://schemas.openxmlformats.org/officeDocument/2006/relationships/hyperlink" Target="mailto:idiehl@waynesboro.k12.va.us" TargetMode="External"/><Relationship Id="rId15" Type="http://schemas.openxmlformats.org/officeDocument/2006/relationships/hyperlink" Target="https://docs.google.com/document/d/12zoWpce8h_cyaRQuCozLacKpXD9tie9ButB5GcbQR5w/preview" TargetMode="External"/><Relationship Id="rId23" Type="http://schemas.openxmlformats.org/officeDocument/2006/relationships/hyperlink" Target="https://docs.google.com/document/d/1YmJP_eoJB0aVWQ09-FaIhrxC_jgFIzMI1vacksVV3ag/preview" TargetMode="External"/><Relationship Id="rId10" Type="http://schemas.openxmlformats.org/officeDocument/2006/relationships/hyperlink" Target="https://docs.google.com/document/d/1QChdkAwPer1fN-UB1wUL3rkThU22al9q05LmTUwmilQ/preview" TargetMode="External"/><Relationship Id="rId19" Type="http://schemas.openxmlformats.org/officeDocument/2006/relationships/hyperlink" Target="https://docs.google.com/document/d/15Z7dC_u4Pn7uN6BjEi9OvZZEP3ON9gCshuUhNKYJNYY/preview" TargetMode="External"/><Relationship Id="rId4" Type="http://schemas.openxmlformats.org/officeDocument/2006/relationships/webSettings" Target="webSettings.xml"/><Relationship Id="rId9" Type="http://schemas.openxmlformats.org/officeDocument/2006/relationships/hyperlink" Target="https://docs.google.com/document/d/1QChdkAwPer1fN-UB1wUL3rkThU22al9q05LmTUwmilQ/preview" TargetMode="External"/><Relationship Id="rId14" Type="http://schemas.openxmlformats.org/officeDocument/2006/relationships/hyperlink" Target="https://docs.google.com/document/d/1fZB02pS0MLNyP5OX6SzDXkB3w7lmig4VY9Ohb8n_KdI/preview" TargetMode="External"/><Relationship Id="rId22" Type="http://schemas.openxmlformats.org/officeDocument/2006/relationships/hyperlink" Target="https://docs.google.com/document/d/1FTAsFjMDUN5z0HRvVikC6Z6-8PAig5cGrvZ_HGZxbCo/pre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Diehl</dc:creator>
  <cp:lastModifiedBy>Isaac Diehl</cp:lastModifiedBy>
  <cp:revision>3</cp:revision>
  <cp:lastPrinted>2019-07-31T15:03:00Z</cp:lastPrinted>
  <dcterms:created xsi:type="dcterms:W3CDTF">2019-08-01T13:54:00Z</dcterms:created>
  <dcterms:modified xsi:type="dcterms:W3CDTF">2019-08-05T12:26:00Z</dcterms:modified>
</cp:coreProperties>
</file>